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461B" w14:textId="77777777" w:rsidR="001E540B" w:rsidRDefault="001E540B" w:rsidP="001E54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Emergency Management Advisory Committee (EMAC)</w:t>
      </w:r>
      <w:r>
        <w:rPr>
          <w:rStyle w:val="normaltextrun"/>
          <w:rFonts w:ascii="Calibri" w:hAnsi="Calibri" w:cs="Calibri"/>
          <w:sz w:val="28"/>
          <w:szCs w:val="28"/>
        </w:rPr>
        <w:t>  </w:t>
      </w:r>
      <w:r>
        <w:rPr>
          <w:rStyle w:val="eop"/>
          <w:rFonts w:ascii="Calibri" w:hAnsi="Calibri" w:cs="Calibri"/>
          <w:sz w:val="28"/>
          <w:szCs w:val="28"/>
        </w:rPr>
        <w:t> </w:t>
      </w:r>
    </w:p>
    <w:p w14:paraId="53136B40" w14:textId="4675349F" w:rsidR="001E540B" w:rsidRDefault="00821096" w:rsidP="001E54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In-Person</w:t>
      </w:r>
    </w:p>
    <w:p w14:paraId="2B06503E" w14:textId="0778DC92" w:rsidR="001E540B" w:rsidRDefault="00821096" w:rsidP="001E540B">
      <w:pPr>
        <w:pStyle w:val="paragraph"/>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April</w:t>
      </w:r>
      <w:r w:rsidR="0010657B">
        <w:rPr>
          <w:rStyle w:val="normaltextrun"/>
          <w:rFonts w:ascii="Calibri" w:hAnsi="Calibri" w:cs="Calibri"/>
          <w:b/>
          <w:bCs/>
          <w:sz w:val="28"/>
          <w:szCs w:val="28"/>
        </w:rPr>
        <w:t xml:space="preserve"> 1</w:t>
      </w:r>
      <w:r>
        <w:rPr>
          <w:rStyle w:val="normaltextrun"/>
          <w:rFonts w:ascii="Calibri" w:hAnsi="Calibri" w:cs="Calibri"/>
          <w:b/>
          <w:bCs/>
          <w:sz w:val="28"/>
          <w:szCs w:val="28"/>
        </w:rPr>
        <w:t>0</w:t>
      </w:r>
      <w:r w:rsidR="0010657B">
        <w:rPr>
          <w:rStyle w:val="normaltextrun"/>
          <w:rFonts w:ascii="Calibri" w:hAnsi="Calibri" w:cs="Calibri"/>
          <w:b/>
          <w:bCs/>
          <w:sz w:val="28"/>
          <w:szCs w:val="28"/>
        </w:rPr>
        <w:t>th</w:t>
      </w:r>
      <w:r w:rsidR="001E540B" w:rsidRPr="342BA10B">
        <w:rPr>
          <w:rStyle w:val="normaltextrun"/>
          <w:rFonts w:ascii="Calibri" w:hAnsi="Calibri" w:cs="Calibri"/>
          <w:b/>
          <w:bCs/>
          <w:sz w:val="28"/>
          <w:szCs w:val="28"/>
        </w:rPr>
        <w:t>, 202</w:t>
      </w:r>
      <w:r w:rsidR="0010657B">
        <w:rPr>
          <w:rStyle w:val="normaltextrun"/>
          <w:rFonts w:ascii="Calibri" w:hAnsi="Calibri" w:cs="Calibri"/>
          <w:b/>
          <w:bCs/>
          <w:sz w:val="28"/>
          <w:szCs w:val="28"/>
        </w:rPr>
        <w:t>4</w:t>
      </w:r>
    </w:p>
    <w:p w14:paraId="2C4113C5" w14:textId="77777777" w:rsidR="001E540B" w:rsidRDefault="001E540B" w:rsidP="001E540B">
      <w:pPr>
        <w:pStyle w:val="paragraph"/>
        <w:spacing w:before="0" w:beforeAutospacing="0" w:after="0" w:afterAutospacing="0"/>
        <w:textAlignment w:val="baseline"/>
        <w:rPr>
          <w:rStyle w:val="normaltextrun"/>
          <w:rFonts w:ascii="Calibri" w:hAnsi="Calibri" w:cs="Calibri"/>
          <w:b/>
          <w:bCs/>
          <w:sz w:val="28"/>
          <w:szCs w:val="28"/>
        </w:rPr>
      </w:pPr>
    </w:p>
    <w:p w14:paraId="396C6475" w14:textId="5ABD968F" w:rsidR="001E540B" w:rsidRDefault="001E540B" w:rsidP="001E54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Welcome and Introduction</w:t>
      </w:r>
      <w:r>
        <w:rPr>
          <w:rStyle w:val="eop"/>
          <w:rFonts w:ascii="Calibri" w:hAnsi="Calibri" w:cs="Calibri"/>
          <w:sz w:val="28"/>
          <w:szCs w:val="28"/>
        </w:rPr>
        <w:t> </w:t>
      </w:r>
    </w:p>
    <w:p w14:paraId="0E56A137" w14:textId="6D595EC4" w:rsidR="001E540B" w:rsidRDefault="001E540B" w:rsidP="001E540B">
      <w:pPr>
        <w:pStyle w:val="paragraph"/>
        <w:spacing w:before="0" w:beforeAutospacing="0" w:after="0" w:afterAutospacing="0"/>
        <w:textAlignment w:val="baseline"/>
        <w:rPr>
          <w:rFonts w:ascii="Segoe UI" w:hAnsi="Segoe UI" w:cs="Segoe UI"/>
          <w:sz w:val="18"/>
          <w:szCs w:val="18"/>
        </w:rPr>
      </w:pPr>
      <w:r w:rsidRPr="10CF4D62">
        <w:rPr>
          <w:rStyle w:val="normaltextrun"/>
          <w:rFonts w:ascii="Calibri" w:hAnsi="Calibri" w:cs="Calibri"/>
          <w:color w:val="000000" w:themeColor="text1"/>
        </w:rPr>
        <w:t xml:space="preserve">The </w:t>
      </w:r>
      <w:r w:rsidR="00821096">
        <w:rPr>
          <w:rStyle w:val="normaltextrun"/>
          <w:rFonts w:ascii="Calibri" w:hAnsi="Calibri" w:cs="Calibri"/>
          <w:color w:val="000000" w:themeColor="text1"/>
        </w:rPr>
        <w:t>Vice-</w:t>
      </w:r>
      <w:r w:rsidRPr="10CF4D62">
        <w:rPr>
          <w:rStyle w:val="normaltextrun"/>
          <w:rFonts w:ascii="Calibri" w:hAnsi="Calibri" w:cs="Calibri"/>
          <w:color w:val="000000" w:themeColor="text1"/>
        </w:rPr>
        <w:t xml:space="preserve">Chair </w:t>
      </w:r>
      <w:r w:rsidR="00821096">
        <w:rPr>
          <w:rStyle w:val="normaltextrun"/>
          <w:rFonts w:ascii="Calibri" w:hAnsi="Calibri" w:cs="Calibri"/>
          <w:color w:val="000000" w:themeColor="text1"/>
        </w:rPr>
        <w:t>Evan Van Otten</w:t>
      </w:r>
      <w:r w:rsidRPr="10CF4D62">
        <w:rPr>
          <w:rStyle w:val="normaltextrun"/>
          <w:rFonts w:ascii="Calibri" w:hAnsi="Calibri" w:cs="Calibri"/>
          <w:color w:val="000000" w:themeColor="text1"/>
        </w:rPr>
        <w:t xml:space="preserve"> called the meeting to order at 10:</w:t>
      </w:r>
      <w:r w:rsidR="00405F16">
        <w:rPr>
          <w:rStyle w:val="normaltextrun"/>
          <w:rFonts w:ascii="Calibri" w:hAnsi="Calibri" w:cs="Calibri"/>
          <w:color w:val="000000" w:themeColor="text1"/>
        </w:rPr>
        <w:t>1</w:t>
      </w:r>
      <w:r w:rsidR="00821096">
        <w:rPr>
          <w:rStyle w:val="normaltextrun"/>
          <w:rFonts w:ascii="Calibri" w:hAnsi="Calibri" w:cs="Calibri"/>
          <w:color w:val="000000" w:themeColor="text1"/>
        </w:rPr>
        <w:t>5</w:t>
      </w:r>
      <w:r w:rsidRPr="10CF4D62">
        <w:rPr>
          <w:rStyle w:val="normaltextrun"/>
          <w:rFonts w:ascii="Calibri" w:hAnsi="Calibri" w:cs="Calibri"/>
          <w:color w:val="000000" w:themeColor="text1"/>
        </w:rPr>
        <w:t xml:space="preserve"> am. </w:t>
      </w:r>
    </w:p>
    <w:p w14:paraId="2C73841D" w14:textId="77777777" w:rsidR="001E540B" w:rsidRDefault="001E540B" w:rsidP="001E540B">
      <w:pPr>
        <w:pStyle w:val="paragraph"/>
        <w:spacing w:before="0" w:beforeAutospacing="0" w:after="0" w:afterAutospacing="0"/>
        <w:rPr>
          <w:rStyle w:val="eop"/>
          <w:rFonts w:ascii="Calibri" w:hAnsi="Calibri" w:cs="Calibri"/>
          <w:color w:val="000000" w:themeColor="text1"/>
        </w:rPr>
      </w:pPr>
    </w:p>
    <w:p w14:paraId="5A625F94" w14:textId="18067C53" w:rsidR="001E540B" w:rsidRDefault="001E540B" w:rsidP="00821096">
      <w:pPr>
        <w:pStyle w:val="paragraph"/>
        <w:spacing w:before="0" w:beforeAutospacing="0" w:after="0" w:afterAutospacing="0"/>
        <w:rPr>
          <w:rStyle w:val="eop"/>
          <w:rFonts w:ascii="Calibri" w:hAnsi="Calibri" w:cs="Calibri"/>
          <w:color w:val="000000"/>
        </w:rPr>
      </w:pPr>
      <w:r w:rsidRPr="10CF4D62">
        <w:rPr>
          <w:rStyle w:val="eop"/>
          <w:rFonts w:ascii="Calibri" w:hAnsi="Calibri" w:cs="Calibri"/>
          <w:color w:val="000000" w:themeColor="text1"/>
        </w:rPr>
        <w:t>A quorum of EMAC members was</w:t>
      </w:r>
      <w:r w:rsidR="00821096">
        <w:rPr>
          <w:rStyle w:val="eop"/>
          <w:rFonts w:ascii="Calibri" w:hAnsi="Calibri" w:cs="Calibri"/>
          <w:color w:val="000000" w:themeColor="text1"/>
        </w:rPr>
        <w:t xml:space="preserve"> not</w:t>
      </w:r>
      <w:r w:rsidRPr="10CF4D62">
        <w:rPr>
          <w:rStyle w:val="eop"/>
          <w:rFonts w:ascii="Calibri" w:hAnsi="Calibri" w:cs="Calibri"/>
          <w:color w:val="000000" w:themeColor="text1"/>
        </w:rPr>
        <w:t xml:space="preserve"> reached</w:t>
      </w:r>
      <w:r>
        <w:rPr>
          <w:rStyle w:val="eop"/>
          <w:rFonts w:ascii="Calibri" w:hAnsi="Calibri" w:cs="Calibri"/>
          <w:color w:val="000000" w:themeColor="text1"/>
        </w:rPr>
        <w:t xml:space="preserve"> </w:t>
      </w:r>
      <w:r w:rsidR="00821096">
        <w:rPr>
          <w:rStyle w:val="eop"/>
          <w:rFonts w:ascii="Calibri" w:hAnsi="Calibri" w:cs="Calibri"/>
          <w:color w:val="000000" w:themeColor="text1"/>
        </w:rPr>
        <w:t xml:space="preserve">when the meeting was called to order, so approval of the minutes was delayed to May. A quorum was later reached with </w:t>
      </w:r>
      <w:r w:rsidR="00821096">
        <w:rPr>
          <w:rStyle w:val="eop"/>
          <w:rFonts w:ascii="Calibri" w:hAnsi="Calibri" w:cs="Calibri"/>
        </w:rPr>
        <w:t>17</w:t>
      </w:r>
      <w:r w:rsidR="00821096">
        <w:rPr>
          <w:rStyle w:val="eop"/>
          <w:rFonts w:ascii="Calibri" w:hAnsi="Calibri" w:cs="Calibri"/>
          <w:color w:val="000000" w:themeColor="text1"/>
        </w:rPr>
        <w:t xml:space="preserve"> seats represented out of a possible 32, but it was decided to hold the delay until May.</w:t>
      </w:r>
      <w:r>
        <w:rPr>
          <w:rStyle w:val="eop"/>
          <w:rFonts w:ascii="Calibri" w:hAnsi="Calibri" w:cs="Calibri"/>
          <w:color w:val="000000" w:themeColor="text1"/>
        </w:rPr>
        <w:t xml:space="preserve"> See the full attendance of members at the bottom of the minutes.</w:t>
      </w:r>
    </w:p>
    <w:p w14:paraId="56778AE6" w14:textId="77777777" w:rsidR="0010657B" w:rsidRDefault="0010657B" w:rsidP="00CD66D4">
      <w:pPr>
        <w:pStyle w:val="paragraph"/>
        <w:spacing w:before="0" w:beforeAutospacing="0" w:after="0" w:afterAutospacing="0"/>
        <w:textAlignment w:val="baseline"/>
        <w:rPr>
          <w:rStyle w:val="eop"/>
          <w:rFonts w:ascii="Calibri" w:hAnsi="Calibri" w:cs="Calibri"/>
          <w:color w:val="000000"/>
        </w:rPr>
      </w:pPr>
    </w:p>
    <w:p w14:paraId="32666A39" w14:textId="20A62426" w:rsidR="0010657B" w:rsidRDefault="00821096" w:rsidP="0010657B">
      <w:pPr>
        <w:pStyle w:val="paragraph"/>
        <w:spacing w:before="0" w:beforeAutospacing="0" w:after="0" w:afterAutospacing="0"/>
      </w:pPr>
      <w:r>
        <w:rPr>
          <w:rStyle w:val="normaltextrun"/>
          <w:rFonts w:ascii="Calibri" w:hAnsi="Calibri" w:cs="Calibri"/>
          <w:b/>
          <w:bCs/>
          <w:color w:val="000000" w:themeColor="text1"/>
          <w:sz w:val="28"/>
          <w:szCs w:val="28"/>
        </w:rPr>
        <w:t>KCOEM Updates</w:t>
      </w:r>
    </w:p>
    <w:p w14:paraId="4029E416" w14:textId="77777777" w:rsidR="009231E3" w:rsidRDefault="009231E3" w:rsidP="0010657B">
      <w:pPr>
        <w:pStyle w:val="paragraph"/>
        <w:spacing w:before="0" w:beforeAutospacing="0" w:after="0" w:afterAutospacing="0"/>
        <w:textAlignment w:val="baseline"/>
        <w:rPr>
          <w:rFonts w:asciiTheme="minorHAnsi" w:hAnsiTheme="minorHAnsi" w:cstheme="minorBidi"/>
          <w:b/>
          <w:bCs/>
        </w:rPr>
      </w:pPr>
    </w:p>
    <w:p w14:paraId="5F990680" w14:textId="26AE0803" w:rsidR="0010657B" w:rsidRPr="00AE1FF0" w:rsidRDefault="00821096" w:rsidP="0010657B">
      <w:pPr>
        <w:pStyle w:val="paragraph"/>
        <w:spacing w:before="0" w:beforeAutospacing="0" w:after="0" w:afterAutospacing="0"/>
        <w:textAlignment w:val="baseline"/>
        <w:rPr>
          <w:rStyle w:val="normaltextrun"/>
          <w:rFonts w:asciiTheme="minorHAnsi" w:hAnsiTheme="minorHAnsi" w:cstheme="minorBidi"/>
          <w:b/>
          <w:bCs/>
          <w:color w:val="000000"/>
          <w:sz w:val="28"/>
          <w:szCs w:val="28"/>
          <w:shd w:val="clear" w:color="auto" w:fill="FFFFFF"/>
        </w:rPr>
      </w:pPr>
      <w:r>
        <w:rPr>
          <w:rFonts w:asciiTheme="minorHAnsi" w:hAnsiTheme="minorHAnsi" w:cstheme="minorBidi"/>
          <w:b/>
          <w:bCs/>
        </w:rPr>
        <w:t>Qualification Review Board, Sheri Badger</w:t>
      </w:r>
    </w:p>
    <w:p w14:paraId="781649A2" w14:textId="2635E587" w:rsidR="0036472B" w:rsidRDefault="00A72D92" w:rsidP="00821096">
      <w:pPr>
        <w:pStyle w:val="paragraph"/>
        <w:tabs>
          <w:tab w:val="left" w:pos="1155"/>
        </w:tabs>
        <w:spacing w:before="0" w:beforeAutospacing="0" w:after="0" w:afterAutospacing="0"/>
        <w:rPr>
          <w:rFonts w:asciiTheme="minorHAnsi" w:hAnsiTheme="minorHAnsi" w:cstheme="minorHAnsi"/>
        </w:rPr>
      </w:pPr>
      <w:r>
        <w:rPr>
          <w:rFonts w:asciiTheme="minorHAnsi" w:hAnsiTheme="minorHAnsi" w:cstheme="minorHAnsi"/>
        </w:rPr>
        <w:t xml:space="preserve">This is a </w:t>
      </w:r>
      <w:proofErr w:type="gramStart"/>
      <w:r>
        <w:rPr>
          <w:rFonts w:asciiTheme="minorHAnsi" w:hAnsiTheme="minorHAnsi" w:cstheme="minorHAnsi"/>
        </w:rPr>
        <w:t>one year</w:t>
      </w:r>
      <w:proofErr w:type="gramEnd"/>
      <w:r>
        <w:rPr>
          <w:rFonts w:asciiTheme="minorHAnsi" w:hAnsiTheme="minorHAnsi" w:cstheme="minorHAnsi"/>
        </w:rPr>
        <w:t xml:space="preserve"> commitment with 3-5 hours a month. This will include developing the process for the board and approving initial applicants. Qualifications include 5 or more years of emergency management experience with at least 2 EOC activations and 2 professional references. We expect that we will continue to require members to be qualified. Application deadline is May 10, and decisions will be made at the end of May. Initially we are pushing for 11 members on the board. </w:t>
      </w:r>
    </w:p>
    <w:p w14:paraId="6EF75807" w14:textId="77777777" w:rsidR="00CD66D4" w:rsidRDefault="00CD66D4" w:rsidP="00CD66D4">
      <w:pPr>
        <w:pStyle w:val="paragraph"/>
        <w:spacing w:before="0" w:beforeAutospacing="0" w:after="0" w:afterAutospacing="0"/>
        <w:textAlignment w:val="baseline"/>
        <w:rPr>
          <w:rFonts w:ascii="Segoe UI" w:hAnsi="Segoe UI" w:cs="Segoe UI"/>
          <w:sz w:val="18"/>
          <w:szCs w:val="18"/>
        </w:rPr>
      </w:pPr>
    </w:p>
    <w:p w14:paraId="5C5DE5E9" w14:textId="3804BBD8" w:rsidR="009231E3" w:rsidRPr="00AE1FF0" w:rsidRDefault="00821096" w:rsidP="009231E3">
      <w:pPr>
        <w:pStyle w:val="paragraph"/>
        <w:spacing w:before="0" w:beforeAutospacing="0" w:after="0" w:afterAutospacing="0"/>
        <w:textAlignment w:val="baseline"/>
        <w:rPr>
          <w:rStyle w:val="normaltextrun"/>
          <w:rFonts w:asciiTheme="minorHAnsi" w:hAnsiTheme="minorHAnsi" w:cstheme="minorBidi"/>
          <w:b/>
          <w:bCs/>
          <w:color w:val="000000"/>
          <w:sz w:val="28"/>
          <w:szCs w:val="28"/>
          <w:shd w:val="clear" w:color="auto" w:fill="FFFFFF"/>
        </w:rPr>
      </w:pPr>
      <w:r>
        <w:rPr>
          <w:rFonts w:asciiTheme="minorHAnsi" w:hAnsiTheme="minorHAnsi" w:cstheme="minorBidi"/>
          <w:b/>
          <w:bCs/>
        </w:rPr>
        <w:t>2024 Summer Hazards Seminar, Sheri Badger</w:t>
      </w:r>
    </w:p>
    <w:p w14:paraId="3A67C49B" w14:textId="085AFD29" w:rsidR="00DE6455" w:rsidRDefault="00A72D92" w:rsidP="009231E3">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rPr>
        <w:t>Annual upcoming summer hazards seminar on May 16. Topics will include drought, wildfires and smoke, and heat. We will also be talking about public safety shut off points with an invitee from California who has experience in that. This event is in person at the RCECC with lunch provided.</w:t>
      </w:r>
    </w:p>
    <w:p w14:paraId="7BE650B2" w14:textId="77777777" w:rsidR="0010657B" w:rsidRPr="00CD66D4" w:rsidRDefault="0010657B" w:rsidP="00CD66D4">
      <w:pPr>
        <w:pStyle w:val="paragraph"/>
        <w:spacing w:before="0" w:beforeAutospacing="0" w:after="0" w:afterAutospacing="0"/>
        <w:textAlignment w:val="baseline"/>
        <w:rPr>
          <w:rFonts w:ascii="Segoe UI" w:hAnsi="Segoe UI" w:cs="Segoe UI"/>
          <w:sz w:val="18"/>
          <w:szCs w:val="18"/>
        </w:rPr>
      </w:pPr>
    </w:p>
    <w:p w14:paraId="7CBC569C" w14:textId="1666D324" w:rsidR="009231E3" w:rsidRPr="00AE1FF0" w:rsidRDefault="00821096" w:rsidP="009231E3">
      <w:pPr>
        <w:pStyle w:val="paragraph"/>
        <w:spacing w:before="0" w:beforeAutospacing="0" w:after="0" w:afterAutospacing="0"/>
        <w:textAlignment w:val="baseline"/>
        <w:rPr>
          <w:rStyle w:val="normaltextrun"/>
          <w:rFonts w:asciiTheme="minorHAnsi" w:hAnsiTheme="minorHAnsi" w:cstheme="minorBidi"/>
          <w:b/>
          <w:bCs/>
          <w:color w:val="000000"/>
          <w:sz w:val="28"/>
          <w:szCs w:val="28"/>
          <w:shd w:val="clear" w:color="auto" w:fill="FFFFFF"/>
        </w:rPr>
      </w:pPr>
      <w:r>
        <w:rPr>
          <w:rFonts w:asciiTheme="minorHAnsi" w:hAnsiTheme="minorHAnsi" w:cstheme="minorBidi"/>
          <w:b/>
          <w:bCs/>
        </w:rPr>
        <w:t>State &amp; Local Cybersecurity grant Program, Lexi Swanson</w:t>
      </w:r>
    </w:p>
    <w:p w14:paraId="3E7A340D" w14:textId="7DAA0A3A" w:rsidR="0004121A" w:rsidRDefault="00A72D92" w:rsidP="0082109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The FY23 SLCGP competitive grant program has been opened. This is an opportunity for grant funds for projects specific to cybersecurity (such as assessments or equipment). This grant is run different from SHSP or UASI, in that we develop for prior, not upcoming, grant years. In FY22 King County received 2 successful projects including a security assessment for the KCSO comms center and a COW. For FY23, KCOEM will be the submitting agency for any King County Departments. For other entities, you can reach out to include any other projects in the King County application or reach out to Lexi for assistance.</w:t>
      </w:r>
    </w:p>
    <w:p w14:paraId="3D6AE104" w14:textId="77777777" w:rsidR="009231E3" w:rsidRPr="009231E3" w:rsidRDefault="009231E3" w:rsidP="009231E3">
      <w:pPr>
        <w:pStyle w:val="paragraph"/>
        <w:spacing w:before="0" w:beforeAutospacing="0" w:after="0" w:afterAutospacing="0"/>
        <w:textAlignment w:val="baseline"/>
        <w:rPr>
          <w:rFonts w:ascii="Segoe UI" w:hAnsi="Segoe UI" w:cs="Segoe UI"/>
          <w:sz w:val="18"/>
          <w:szCs w:val="18"/>
        </w:rPr>
      </w:pPr>
    </w:p>
    <w:p w14:paraId="15A8F21E" w14:textId="3C99DB8C" w:rsidR="009231E3" w:rsidRPr="00AE1FF0" w:rsidRDefault="00821096" w:rsidP="009231E3">
      <w:pPr>
        <w:pStyle w:val="paragraph"/>
        <w:spacing w:before="0" w:beforeAutospacing="0" w:after="0" w:afterAutospacing="0"/>
        <w:textAlignment w:val="baseline"/>
        <w:rPr>
          <w:rStyle w:val="normaltextrun"/>
          <w:rFonts w:asciiTheme="minorHAnsi" w:hAnsiTheme="minorHAnsi" w:cstheme="minorBidi"/>
          <w:b/>
          <w:bCs/>
          <w:color w:val="000000"/>
          <w:sz w:val="28"/>
          <w:szCs w:val="28"/>
          <w:shd w:val="clear" w:color="auto" w:fill="FFFFFF"/>
        </w:rPr>
      </w:pPr>
      <w:r>
        <w:rPr>
          <w:rFonts w:asciiTheme="minorHAnsi" w:hAnsiTheme="minorHAnsi" w:cstheme="minorBidi"/>
          <w:b/>
          <w:bCs/>
        </w:rPr>
        <w:t>Emergency Management Professionals Webinar, Sunita Hall</w:t>
      </w:r>
    </w:p>
    <w:p w14:paraId="3082ABE4" w14:textId="66734BAE" w:rsidR="00C169BB" w:rsidRDefault="00A72D92" w:rsidP="0082109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Insights to Crowd Management coming up on April 17 from 1:00-2:00pm. This is virtual. Reach out to Sunita Hall with questions. The recording will be posted on our website.</w:t>
      </w:r>
    </w:p>
    <w:p w14:paraId="6C103B66" w14:textId="77777777" w:rsidR="00821096" w:rsidRDefault="00821096" w:rsidP="00821096">
      <w:pPr>
        <w:pStyle w:val="paragraph"/>
        <w:spacing w:before="0" w:beforeAutospacing="0" w:after="0" w:afterAutospacing="0"/>
        <w:textAlignment w:val="baseline"/>
        <w:rPr>
          <w:rFonts w:asciiTheme="minorHAnsi" w:hAnsiTheme="minorHAnsi" w:cstheme="minorHAnsi"/>
        </w:rPr>
      </w:pPr>
    </w:p>
    <w:p w14:paraId="10D1ED76" w14:textId="77777777" w:rsidR="006B7403" w:rsidRDefault="006B7403">
      <w:pPr>
        <w:rPr>
          <w:rStyle w:val="normaltextrun"/>
          <w:rFonts w:ascii="Calibri" w:eastAsia="Times New Roman" w:hAnsi="Calibri" w:cs="Calibri"/>
          <w:b/>
          <w:bCs/>
          <w:color w:val="000000" w:themeColor="text1"/>
          <w:sz w:val="28"/>
          <w:szCs w:val="28"/>
        </w:rPr>
      </w:pPr>
      <w:r>
        <w:rPr>
          <w:rStyle w:val="normaltextrun"/>
          <w:rFonts w:ascii="Calibri" w:hAnsi="Calibri" w:cs="Calibri"/>
          <w:b/>
          <w:bCs/>
          <w:color w:val="000000" w:themeColor="text1"/>
          <w:sz w:val="28"/>
          <w:szCs w:val="28"/>
        </w:rPr>
        <w:br w:type="page"/>
      </w:r>
    </w:p>
    <w:p w14:paraId="5F6843F8" w14:textId="01D9850D" w:rsidR="00821096" w:rsidRPr="00821096" w:rsidRDefault="00821096" w:rsidP="00821096">
      <w:pPr>
        <w:pStyle w:val="paragraph"/>
        <w:spacing w:before="0" w:beforeAutospacing="0" w:after="0" w:afterAutospacing="0"/>
      </w:pPr>
      <w:r>
        <w:rPr>
          <w:rStyle w:val="normaltextrun"/>
          <w:rFonts w:ascii="Calibri" w:hAnsi="Calibri" w:cs="Calibri"/>
          <w:b/>
          <w:bCs/>
          <w:color w:val="000000" w:themeColor="text1"/>
          <w:sz w:val="28"/>
          <w:szCs w:val="28"/>
        </w:rPr>
        <w:lastRenderedPageBreak/>
        <w:t xml:space="preserve">Hazmat TTX </w:t>
      </w:r>
      <w:r>
        <w:rPr>
          <w:rStyle w:val="normaltextrun"/>
          <w:rFonts w:ascii="Calibri" w:hAnsi="Calibri" w:cs="Calibri"/>
          <w:b/>
          <w:bCs/>
          <w:i/>
          <w:iCs/>
          <w:color w:val="000000" w:themeColor="text1"/>
          <w:sz w:val="28"/>
          <w:szCs w:val="28"/>
        </w:rPr>
        <w:t>Lite</w:t>
      </w:r>
    </w:p>
    <w:p w14:paraId="7CDA57D3" w14:textId="03B9DDA5" w:rsidR="00821096" w:rsidRDefault="00A72D92" w:rsidP="0082109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Vice-Chair kicked off the </w:t>
      </w:r>
      <w:proofErr w:type="spellStart"/>
      <w:r>
        <w:rPr>
          <w:rFonts w:asciiTheme="minorHAnsi" w:hAnsiTheme="minorHAnsi" w:cstheme="minorHAnsi"/>
        </w:rPr>
        <w:t>ttx</w:t>
      </w:r>
      <w:proofErr w:type="spellEnd"/>
      <w:r>
        <w:rPr>
          <w:rFonts w:asciiTheme="minorHAnsi" w:hAnsiTheme="minorHAnsi" w:cstheme="minorHAnsi"/>
        </w:rPr>
        <w:t xml:space="preserve">, reminding everyone that getting together in person allows not only networking, but also opportunities to test out scenarios and situations together to run through the roles or occurrences in a disaster. Lexi then introduced the scenario, reminding everyone that this is a generalized scenario. The group broke into 3 break out groups; Emergency Managers/Public Works (this broke into 2 groups due to size), Elected Officials/PIOs, and First Responders (LE, Fire, EMS). </w:t>
      </w:r>
    </w:p>
    <w:p w14:paraId="7D72D6B7" w14:textId="77777777" w:rsidR="00A72D92" w:rsidRDefault="00A72D92" w:rsidP="00A72D92">
      <w:pPr>
        <w:pStyle w:val="paragraph"/>
        <w:spacing w:before="0" w:beforeAutospacing="0" w:after="0" w:afterAutospacing="0"/>
        <w:textAlignment w:val="baseline"/>
        <w:rPr>
          <w:rFonts w:asciiTheme="minorHAnsi" w:hAnsiTheme="minorHAnsi" w:cstheme="minorBidi"/>
          <w:b/>
          <w:bCs/>
        </w:rPr>
      </w:pPr>
    </w:p>
    <w:p w14:paraId="6B74F1D8" w14:textId="56B142CB" w:rsidR="002E0C7B" w:rsidRDefault="006B7403" w:rsidP="009231E3">
      <w:pPr>
        <w:pStyle w:val="paragraph"/>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You can find the scenario details including the introduction, and 2 subsequent injects in the April PPT on the </w:t>
      </w:r>
      <w:hyperlink r:id="rId9" w:history="1">
        <w:r w:rsidRPr="006B7403">
          <w:rPr>
            <w:rStyle w:val="Hyperlink"/>
            <w:rFonts w:asciiTheme="minorHAnsi" w:hAnsiTheme="minorHAnsi" w:cstheme="minorBidi"/>
          </w:rPr>
          <w:t>SharePoint</w:t>
        </w:r>
      </w:hyperlink>
      <w:r>
        <w:rPr>
          <w:rFonts w:asciiTheme="minorHAnsi" w:hAnsiTheme="minorHAnsi" w:cstheme="minorBidi"/>
        </w:rPr>
        <w:t>.</w:t>
      </w:r>
    </w:p>
    <w:p w14:paraId="16B4C47D" w14:textId="77777777" w:rsidR="006B7403" w:rsidRDefault="006B7403" w:rsidP="009231E3">
      <w:pPr>
        <w:pStyle w:val="paragraph"/>
        <w:spacing w:before="0" w:beforeAutospacing="0" w:after="0" w:afterAutospacing="0"/>
        <w:textAlignment w:val="baseline"/>
        <w:rPr>
          <w:rFonts w:asciiTheme="minorHAnsi" w:hAnsiTheme="minorHAnsi" w:cstheme="minorBidi"/>
        </w:rPr>
      </w:pPr>
    </w:p>
    <w:p w14:paraId="27A90C72" w14:textId="318A7683" w:rsidR="006B7403" w:rsidRDefault="006B7403" w:rsidP="009231E3">
      <w:pPr>
        <w:pStyle w:val="paragraph"/>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The in-person meetings are intended to provide discussion. Whole group report outs were shared during the course of the meeting as the groups reacted to and discussed actions, using the guiding questions which were developed by the EMAC leadership team and Regional Coordination Workgroup ahead of the meeting. You can listen to all of the discussion on the </w:t>
      </w:r>
      <w:hyperlink r:id="rId10" w:history="1">
        <w:r w:rsidRPr="006B7403">
          <w:rPr>
            <w:rStyle w:val="Hyperlink"/>
            <w:rFonts w:asciiTheme="minorHAnsi" w:hAnsiTheme="minorHAnsi" w:cstheme="minorBidi"/>
          </w:rPr>
          <w:t>meeting recording</w:t>
        </w:r>
      </w:hyperlink>
      <w:r>
        <w:rPr>
          <w:rFonts w:asciiTheme="minorHAnsi" w:hAnsiTheme="minorHAnsi" w:cstheme="minorBidi"/>
        </w:rPr>
        <w:t>.</w:t>
      </w:r>
    </w:p>
    <w:p w14:paraId="7262C920" w14:textId="77777777" w:rsidR="006B7403" w:rsidRDefault="006B7403" w:rsidP="009231E3">
      <w:pPr>
        <w:pStyle w:val="paragraph"/>
        <w:spacing w:before="0" w:beforeAutospacing="0" w:after="0" w:afterAutospacing="0"/>
        <w:textAlignment w:val="baseline"/>
        <w:rPr>
          <w:rFonts w:asciiTheme="minorHAnsi" w:hAnsiTheme="minorHAnsi" w:cstheme="minorBidi"/>
        </w:rPr>
      </w:pPr>
    </w:p>
    <w:p w14:paraId="4966CA96" w14:textId="3E67DA00" w:rsidR="006B7403" w:rsidRDefault="006B7403" w:rsidP="009231E3">
      <w:pPr>
        <w:pStyle w:val="paragraph"/>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At the end of the report outs, Lexi reminded everyone that the </w:t>
      </w:r>
      <w:hyperlink r:id="rId11" w:history="1">
        <w:r w:rsidRPr="006B7403">
          <w:rPr>
            <w:rStyle w:val="Hyperlink"/>
            <w:rFonts w:asciiTheme="minorHAnsi" w:hAnsiTheme="minorHAnsi" w:cstheme="minorBidi"/>
          </w:rPr>
          <w:t>Trusted Partner Network</w:t>
        </w:r>
      </w:hyperlink>
      <w:r>
        <w:rPr>
          <w:rFonts w:asciiTheme="minorHAnsi" w:hAnsiTheme="minorHAnsi" w:cstheme="minorBidi"/>
        </w:rPr>
        <w:t xml:space="preserve"> is available to help disseminate emergency alerts to communities that don’t speak English or have access to technology.</w:t>
      </w:r>
    </w:p>
    <w:p w14:paraId="28000EFD" w14:textId="77777777" w:rsidR="006B7403" w:rsidRDefault="006B7403" w:rsidP="009231E3">
      <w:pPr>
        <w:pStyle w:val="paragraph"/>
        <w:spacing w:before="0" w:beforeAutospacing="0" w:after="0" w:afterAutospacing="0"/>
        <w:textAlignment w:val="baseline"/>
        <w:rPr>
          <w:rFonts w:asciiTheme="minorHAnsi" w:hAnsiTheme="minorHAnsi" w:cstheme="minorBidi"/>
        </w:rPr>
      </w:pPr>
    </w:p>
    <w:p w14:paraId="65026511" w14:textId="61F924D5" w:rsidR="006B7403" w:rsidRPr="006B7403" w:rsidRDefault="006B7403" w:rsidP="009231E3">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Bidi"/>
        </w:rPr>
        <w:t xml:space="preserve">She also thanked the Regional Coordination Workgroup who supported the development of this scenario. They will be developing more scenarios in the future, please reach out to Nick or Monica if you are interested in getting involved. </w:t>
      </w:r>
    </w:p>
    <w:p w14:paraId="62ADED99" w14:textId="77777777" w:rsidR="00824953" w:rsidRDefault="00824953" w:rsidP="00D018A1">
      <w:pPr>
        <w:rPr>
          <w:rFonts w:eastAsiaTheme="minorEastAsia" w:cstheme="minorHAnsi"/>
        </w:rPr>
      </w:pPr>
    </w:p>
    <w:p w14:paraId="160E4A06" w14:textId="140D70D2" w:rsidR="00940857" w:rsidRPr="00D018A1" w:rsidRDefault="00940857" w:rsidP="00D018A1">
      <w:pPr>
        <w:rPr>
          <w:rFonts w:eastAsiaTheme="minorEastAsia" w:cstheme="minorHAnsi"/>
          <w:sz w:val="24"/>
          <w:szCs w:val="24"/>
        </w:rPr>
      </w:pPr>
      <w:r>
        <w:rPr>
          <w:rStyle w:val="normaltextrun"/>
          <w:rFonts w:cstheme="minorHAnsi"/>
          <w:b/>
          <w:bCs/>
          <w:color w:val="000000" w:themeColor="text1"/>
          <w:sz w:val="28"/>
          <w:szCs w:val="28"/>
        </w:rPr>
        <w:t>Good of the Order</w:t>
      </w:r>
    </w:p>
    <w:p w14:paraId="658A681F" w14:textId="57D0D71E" w:rsidR="001A177B" w:rsidRPr="00940857" w:rsidRDefault="006B7403" w:rsidP="00824953">
      <w:pPr>
        <w:rPr>
          <w:sz w:val="24"/>
          <w:szCs w:val="24"/>
        </w:rPr>
      </w:pPr>
      <w:r>
        <w:rPr>
          <w:sz w:val="24"/>
          <w:szCs w:val="24"/>
        </w:rPr>
        <w:t>Evan thanked everyone for coming and reminded attendees that the next meeting is virtual on May 8 at 10:00am.</w:t>
      </w:r>
    </w:p>
    <w:p w14:paraId="6E7CBF99" w14:textId="77777777" w:rsidR="006B7403" w:rsidRDefault="006B7403">
      <w:pPr>
        <w:rPr>
          <w:b/>
          <w:bCs/>
          <w:sz w:val="28"/>
          <w:szCs w:val="28"/>
        </w:rPr>
      </w:pPr>
      <w:r>
        <w:rPr>
          <w:b/>
          <w:bCs/>
          <w:sz w:val="28"/>
          <w:szCs w:val="28"/>
        </w:rPr>
        <w:br w:type="page"/>
      </w:r>
    </w:p>
    <w:p w14:paraId="17C77586" w14:textId="27F148A6" w:rsidR="001A177B" w:rsidRPr="001A177B" w:rsidRDefault="001A177B" w:rsidP="001A177B">
      <w:pPr>
        <w:jc w:val="center"/>
        <w:rPr>
          <w:b/>
          <w:bCs/>
          <w:sz w:val="28"/>
          <w:szCs w:val="28"/>
        </w:rPr>
      </w:pPr>
      <w:r w:rsidRPr="001A177B">
        <w:rPr>
          <w:b/>
          <w:bCs/>
          <w:sz w:val="28"/>
          <w:szCs w:val="28"/>
        </w:rPr>
        <w:lastRenderedPageBreak/>
        <w:t>EMAC Roll Call</w:t>
      </w:r>
    </w:p>
    <w:p w14:paraId="59F45033" w14:textId="719E273D" w:rsidR="001A177B" w:rsidRDefault="00AB17F3" w:rsidP="001A177B">
      <w:pPr>
        <w:jc w:val="center"/>
        <w:rPr>
          <w:b/>
          <w:bCs/>
          <w:sz w:val="28"/>
          <w:szCs w:val="28"/>
        </w:rPr>
      </w:pPr>
      <w:r>
        <w:rPr>
          <w:b/>
          <w:bCs/>
          <w:sz w:val="28"/>
          <w:szCs w:val="28"/>
        </w:rPr>
        <w:t>March</w:t>
      </w:r>
      <w:r w:rsidR="0010657B">
        <w:rPr>
          <w:b/>
          <w:bCs/>
          <w:sz w:val="28"/>
          <w:szCs w:val="28"/>
        </w:rPr>
        <w:t xml:space="preserve"> 1</w:t>
      </w:r>
      <w:r>
        <w:rPr>
          <w:b/>
          <w:bCs/>
          <w:sz w:val="28"/>
          <w:szCs w:val="28"/>
        </w:rPr>
        <w:t>3</w:t>
      </w:r>
      <w:r w:rsidR="001A177B" w:rsidRPr="001A177B">
        <w:rPr>
          <w:b/>
          <w:bCs/>
          <w:sz w:val="28"/>
          <w:szCs w:val="28"/>
        </w:rPr>
        <w:t>, 202</w:t>
      </w:r>
      <w:r w:rsidR="0010657B">
        <w:rPr>
          <w:b/>
          <w:bCs/>
          <w:sz w:val="28"/>
          <w:szCs w:val="28"/>
        </w:rPr>
        <w:t>4</w:t>
      </w:r>
    </w:p>
    <w:tbl>
      <w:tblPr>
        <w:tblStyle w:val="TableGrid"/>
        <w:tblW w:w="11610" w:type="dxa"/>
        <w:tblInd w:w="-1085" w:type="dxa"/>
        <w:tblLook w:val="04A0" w:firstRow="1" w:lastRow="0" w:firstColumn="1" w:lastColumn="0" w:noHBand="0" w:noVBand="1"/>
      </w:tblPr>
      <w:tblGrid>
        <w:gridCol w:w="1260"/>
        <w:gridCol w:w="1440"/>
        <w:gridCol w:w="2610"/>
        <w:gridCol w:w="6300"/>
      </w:tblGrid>
      <w:tr w:rsidR="00C95BF9" w:rsidRPr="00816F67" w14:paraId="0E2029C3" w14:textId="77777777" w:rsidTr="006609FA">
        <w:trPr>
          <w:trHeight w:val="375"/>
        </w:trPr>
        <w:tc>
          <w:tcPr>
            <w:tcW w:w="1260" w:type="dxa"/>
            <w:noWrap/>
            <w:hideMark/>
          </w:tcPr>
          <w:p w14:paraId="399F0D12" w14:textId="77777777" w:rsidR="00C95BF9" w:rsidRPr="00816F67" w:rsidRDefault="00C95BF9" w:rsidP="006609FA">
            <w:pPr>
              <w:rPr>
                <w:b/>
                <w:bCs/>
              </w:rPr>
            </w:pPr>
            <w:r w:rsidRPr="00816F67">
              <w:rPr>
                <w:b/>
                <w:bCs/>
              </w:rPr>
              <w:t>Present</w:t>
            </w:r>
          </w:p>
        </w:tc>
        <w:tc>
          <w:tcPr>
            <w:tcW w:w="1440" w:type="dxa"/>
            <w:noWrap/>
            <w:hideMark/>
          </w:tcPr>
          <w:p w14:paraId="25C52BFB" w14:textId="77777777" w:rsidR="00C95BF9" w:rsidRPr="00816F67" w:rsidRDefault="00C95BF9" w:rsidP="006609FA">
            <w:pPr>
              <w:jc w:val="center"/>
              <w:rPr>
                <w:b/>
                <w:bCs/>
              </w:rPr>
            </w:pPr>
            <w:r w:rsidRPr="00816F67">
              <w:rPr>
                <w:b/>
                <w:bCs/>
              </w:rPr>
              <w:t>Position #</w:t>
            </w:r>
          </w:p>
        </w:tc>
        <w:tc>
          <w:tcPr>
            <w:tcW w:w="2610" w:type="dxa"/>
            <w:noWrap/>
            <w:hideMark/>
          </w:tcPr>
          <w:p w14:paraId="1834F7C1" w14:textId="77777777" w:rsidR="00C95BF9" w:rsidRPr="00816F67" w:rsidRDefault="00C95BF9" w:rsidP="006609FA">
            <w:pPr>
              <w:rPr>
                <w:b/>
                <w:bCs/>
              </w:rPr>
            </w:pPr>
            <w:r w:rsidRPr="00816F67">
              <w:rPr>
                <w:b/>
                <w:bCs/>
              </w:rPr>
              <w:t>Name</w:t>
            </w:r>
          </w:p>
        </w:tc>
        <w:tc>
          <w:tcPr>
            <w:tcW w:w="6300" w:type="dxa"/>
            <w:noWrap/>
            <w:hideMark/>
          </w:tcPr>
          <w:p w14:paraId="43116A19" w14:textId="77777777" w:rsidR="00C95BF9" w:rsidRPr="00816F67" w:rsidRDefault="00C95BF9" w:rsidP="006609FA">
            <w:pPr>
              <w:rPr>
                <w:b/>
                <w:bCs/>
              </w:rPr>
            </w:pPr>
            <w:r w:rsidRPr="00816F67">
              <w:rPr>
                <w:b/>
                <w:bCs/>
              </w:rPr>
              <w:t>Representing/Affiliation</w:t>
            </w:r>
          </w:p>
        </w:tc>
      </w:tr>
      <w:tr w:rsidR="00C95BF9" w:rsidRPr="00816F67" w14:paraId="3FCC6943" w14:textId="77777777" w:rsidTr="006609FA">
        <w:trPr>
          <w:trHeight w:val="300"/>
        </w:trPr>
        <w:tc>
          <w:tcPr>
            <w:tcW w:w="1260" w:type="dxa"/>
            <w:shd w:val="clear" w:color="auto" w:fill="auto"/>
            <w:noWrap/>
            <w:hideMark/>
          </w:tcPr>
          <w:p w14:paraId="02EEC7CE" w14:textId="46513F45" w:rsidR="00C95BF9" w:rsidRPr="00816F67" w:rsidRDefault="00C95BF9" w:rsidP="006609FA">
            <w:r w:rsidRPr="00816F67">
              <w:t> </w:t>
            </w:r>
            <w:r w:rsidR="00821096">
              <w:t>x</w:t>
            </w:r>
          </w:p>
        </w:tc>
        <w:tc>
          <w:tcPr>
            <w:tcW w:w="1440" w:type="dxa"/>
            <w:shd w:val="clear" w:color="auto" w:fill="auto"/>
            <w:noWrap/>
            <w:hideMark/>
          </w:tcPr>
          <w:p w14:paraId="1D73D286" w14:textId="77777777" w:rsidR="00C95BF9" w:rsidRPr="00816F67" w:rsidRDefault="00C95BF9" w:rsidP="006609FA">
            <w:pPr>
              <w:jc w:val="center"/>
            </w:pPr>
            <w:r w:rsidRPr="00816F67">
              <w:t>30</w:t>
            </w:r>
          </w:p>
        </w:tc>
        <w:tc>
          <w:tcPr>
            <w:tcW w:w="2610" w:type="dxa"/>
            <w:shd w:val="clear" w:color="auto" w:fill="auto"/>
            <w:noWrap/>
            <w:hideMark/>
          </w:tcPr>
          <w:p w14:paraId="7F602A5B" w14:textId="77777777" w:rsidR="00C95BF9" w:rsidRPr="00816F67" w:rsidRDefault="00C95BF9" w:rsidP="006609FA">
            <w:r>
              <w:t>Evan Van Otten</w:t>
            </w:r>
          </w:p>
        </w:tc>
        <w:tc>
          <w:tcPr>
            <w:tcW w:w="6300" w:type="dxa"/>
            <w:shd w:val="clear" w:color="auto" w:fill="auto"/>
            <w:noWrap/>
            <w:hideMark/>
          </w:tcPr>
          <w:p w14:paraId="2745E770" w14:textId="77777777" w:rsidR="00C95BF9" w:rsidRPr="00816F67" w:rsidRDefault="00C95BF9" w:rsidP="006609FA">
            <w:r w:rsidRPr="00816F67">
              <w:t>Central Region Emergency Medical Services and Trauma Care</w:t>
            </w:r>
          </w:p>
        </w:tc>
      </w:tr>
      <w:tr w:rsidR="00C95BF9" w:rsidRPr="00816F67" w14:paraId="3D15A045" w14:textId="77777777" w:rsidTr="006609FA">
        <w:trPr>
          <w:trHeight w:val="300"/>
        </w:trPr>
        <w:tc>
          <w:tcPr>
            <w:tcW w:w="1260" w:type="dxa"/>
            <w:noWrap/>
            <w:hideMark/>
          </w:tcPr>
          <w:p w14:paraId="1FEF0450" w14:textId="77777777" w:rsidR="00C95BF9" w:rsidRPr="00816F67" w:rsidRDefault="00C95BF9" w:rsidP="006609FA">
            <w:r w:rsidRPr="00816F67">
              <w:t> </w:t>
            </w:r>
          </w:p>
        </w:tc>
        <w:tc>
          <w:tcPr>
            <w:tcW w:w="1440" w:type="dxa"/>
            <w:noWrap/>
            <w:hideMark/>
          </w:tcPr>
          <w:p w14:paraId="2F8523CA" w14:textId="77777777" w:rsidR="00C95BF9" w:rsidRPr="00816F67" w:rsidRDefault="00C95BF9" w:rsidP="006609FA">
            <w:pPr>
              <w:jc w:val="center"/>
            </w:pPr>
            <w:r w:rsidRPr="00816F67">
              <w:t>14</w:t>
            </w:r>
          </w:p>
        </w:tc>
        <w:tc>
          <w:tcPr>
            <w:tcW w:w="2610" w:type="dxa"/>
            <w:noWrap/>
            <w:hideMark/>
          </w:tcPr>
          <w:p w14:paraId="21BAD51A" w14:textId="77777777" w:rsidR="00C95BF9" w:rsidRPr="00816F67" w:rsidRDefault="00C95BF9" w:rsidP="006609FA">
            <w:pPr>
              <w:rPr>
                <w:i/>
                <w:iCs/>
              </w:rPr>
            </w:pPr>
            <w:r>
              <w:rPr>
                <w:i/>
                <w:iCs/>
              </w:rPr>
              <w:t>Andrea Coulson</w:t>
            </w:r>
          </w:p>
        </w:tc>
        <w:tc>
          <w:tcPr>
            <w:tcW w:w="6300" w:type="dxa"/>
            <w:noWrap/>
            <w:hideMark/>
          </w:tcPr>
          <w:p w14:paraId="178DFC52" w14:textId="77777777" w:rsidR="00C95BF9" w:rsidRPr="00816F67" w:rsidRDefault="00C95BF9" w:rsidP="006609FA">
            <w:pPr>
              <w:rPr>
                <w:i/>
                <w:iCs/>
              </w:rPr>
            </w:pPr>
            <w:r w:rsidRPr="00816F67">
              <w:rPr>
                <w:i/>
                <w:iCs/>
              </w:rPr>
              <w:t>Central Region Emergency Medical Services and Trauma Care - Alt</w:t>
            </w:r>
          </w:p>
        </w:tc>
      </w:tr>
      <w:tr w:rsidR="00C95BF9" w:rsidRPr="00816F67" w14:paraId="2166AD89" w14:textId="77777777" w:rsidTr="006609FA">
        <w:trPr>
          <w:trHeight w:val="300"/>
        </w:trPr>
        <w:tc>
          <w:tcPr>
            <w:tcW w:w="1260" w:type="dxa"/>
            <w:noWrap/>
            <w:hideMark/>
          </w:tcPr>
          <w:p w14:paraId="01B23FAD" w14:textId="488CD348" w:rsidR="00C95BF9" w:rsidRPr="00816F67" w:rsidRDefault="00C95BF9" w:rsidP="006609FA">
            <w:r w:rsidRPr="00816F67">
              <w:t> </w:t>
            </w:r>
            <w:r w:rsidR="00821096">
              <w:t>X</w:t>
            </w:r>
          </w:p>
        </w:tc>
        <w:tc>
          <w:tcPr>
            <w:tcW w:w="1440" w:type="dxa"/>
            <w:noWrap/>
            <w:hideMark/>
          </w:tcPr>
          <w:p w14:paraId="2E4183B3" w14:textId="77777777" w:rsidR="00C95BF9" w:rsidRPr="00816F67" w:rsidRDefault="00C95BF9" w:rsidP="006609FA">
            <w:pPr>
              <w:jc w:val="center"/>
            </w:pPr>
            <w:r w:rsidRPr="00816F67">
              <w:t>11</w:t>
            </w:r>
          </w:p>
        </w:tc>
        <w:tc>
          <w:tcPr>
            <w:tcW w:w="2610" w:type="dxa"/>
            <w:noWrap/>
            <w:hideMark/>
          </w:tcPr>
          <w:p w14:paraId="2266382F" w14:textId="77777777" w:rsidR="00C95BF9" w:rsidRPr="00816F67" w:rsidRDefault="00C95BF9" w:rsidP="006609FA">
            <w:r w:rsidRPr="00816F67">
              <w:t>Carl Lunak</w:t>
            </w:r>
          </w:p>
        </w:tc>
        <w:tc>
          <w:tcPr>
            <w:tcW w:w="6300" w:type="dxa"/>
            <w:noWrap/>
            <w:hideMark/>
          </w:tcPr>
          <w:p w14:paraId="4686187F" w14:textId="77777777" w:rsidR="00C95BF9" w:rsidRPr="00816F67" w:rsidRDefault="00C95BF9" w:rsidP="006609FA">
            <w:r w:rsidRPr="00816F67">
              <w:t>City of Bellevue</w:t>
            </w:r>
          </w:p>
        </w:tc>
      </w:tr>
      <w:tr w:rsidR="00C95BF9" w:rsidRPr="00816F67" w14:paraId="71273232" w14:textId="77777777" w:rsidTr="006609FA">
        <w:trPr>
          <w:trHeight w:val="300"/>
        </w:trPr>
        <w:tc>
          <w:tcPr>
            <w:tcW w:w="1260" w:type="dxa"/>
            <w:noWrap/>
            <w:hideMark/>
          </w:tcPr>
          <w:p w14:paraId="7B1C1BBC" w14:textId="18E95BD9" w:rsidR="00C95BF9" w:rsidRPr="00816F67" w:rsidRDefault="00C95BF9" w:rsidP="006609FA">
            <w:r w:rsidRPr="00816F67">
              <w:t> </w:t>
            </w:r>
          </w:p>
        </w:tc>
        <w:tc>
          <w:tcPr>
            <w:tcW w:w="1440" w:type="dxa"/>
            <w:noWrap/>
            <w:hideMark/>
          </w:tcPr>
          <w:p w14:paraId="0060F9A1" w14:textId="77777777" w:rsidR="00C95BF9" w:rsidRPr="00816F67" w:rsidRDefault="00C95BF9" w:rsidP="006609FA">
            <w:pPr>
              <w:jc w:val="center"/>
            </w:pPr>
            <w:r w:rsidRPr="00816F67">
              <w:t>36</w:t>
            </w:r>
          </w:p>
        </w:tc>
        <w:tc>
          <w:tcPr>
            <w:tcW w:w="2610" w:type="dxa"/>
            <w:noWrap/>
            <w:hideMark/>
          </w:tcPr>
          <w:p w14:paraId="2355528F" w14:textId="77777777" w:rsidR="00C95BF9" w:rsidRPr="00816F67" w:rsidRDefault="00C95BF9" w:rsidP="006609FA">
            <w:pPr>
              <w:rPr>
                <w:i/>
                <w:iCs/>
              </w:rPr>
            </w:pPr>
            <w:r w:rsidRPr="00816F67">
              <w:rPr>
                <w:i/>
                <w:iCs/>
              </w:rPr>
              <w:t>Ellen Montanana</w:t>
            </w:r>
          </w:p>
        </w:tc>
        <w:tc>
          <w:tcPr>
            <w:tcW w:w="6300" w:type="dxa"/>
            <w:noWrap/>
            <w:hideMark/>
          </w:tcPr>
          <w:p w14:paraId="1B4CECDA" w14:textId="77777777" w:rsidR="00C95BF9" w:rsidRPr="00816F67" w:rsidRDefault="00C95BF9" w:rsidP="006609FA">
            <w:pPr>
              <w:rPr>
                <w:i/>
                <w:iCs/>
              </w:rPr>
            </w:pPr>
            <w:r w:rsidRPr="00816F67">
              <w:rPr>
                <w:i/>
                <w:iCs/>
              </w:rPr>
              <w:t>City of Bellevue, Alt</w:t>
            </w:r>
          </w:p>
        </w:tc>
      </w:tr>
      <w:tr w:rsidR="00C95BF9" w:rsidRPr="00816F67" w14:paraId="707C06DC" w14:textId="77777777" w:rsidTr="006609FA">
        <w:trPr>
          <w:trHeight w:val="300"/>
        </w:trPr>
        <w:tc>
          <w:tcPr>
            <w:tcW w:w="1260" w:type="dxa"/>
            <w:noWrap/>
            <w:hideMark/>
          </w:tcPr>
          <w:p w14:paraId="07BDA18D" w14:textId="6B656FBB" w:rsidR="00C95BF9" w:rsidRPr="00816F67" w:rsidRDefault="00C95BF9" w:rsidP="006609FA">
            <w:r w:rsidRPr="00816F67">
              <w:t> </w:t>
            </w:r>
            <w:r w:rsidR="00821096">
              <w:t>X</w:t>
            </w:r>
          </w:p>
        </w:tc>
        <w:tc>
          <w:tcPr>
            <w:tcW w:w="1440" w:type="dxa"/>
            <w:noWrap/>
            <w:hideMark/>
          </w:tcPr>
          <w:p w14:paraId="10EB5B98" w14:textId="77777777" w:rsidR="00C95BF9" w:rsidRPr="00816F67" w:rsidRDefault="00C95BF9" w:rsidP="006609FA">
            <w:pPr>
              <w:jc w:val="center"/>
            </w:pPr>
            <w:r w:rsidRPr="00816F67">
              <w:t>57</w:t>
            </w:r>
          </w:p>
        </w:tc>
        <w:tc>
          <w:tcPr>
            <w:tcW w:w="2610" w:type="dxa"/>
            <w:noWrap/>
            <w:hideMark/>
          </w:tcPr>
          <w:p w14:paraId="302580A1" w14:textId="77777777" w:rsidR="00C95BF9" w:rsidRPr="00816F67" w:rsidRDefault="00C95BF9" w:rsidP="006609FA">
            <w:r w:rsidRPr="00816F67">
              <w:t>K</w:t>
            </w:r>
            <w:r>
              <w:t>evin Pelley</w:t>
            </w:r>
          </w:p>
        </w:tc>
        <w:tc>
          <w:tcPr>
            <w:tcW w:w="6300" w:type="dxa"/>
            <w:noWrap/>
            <w:hideMark/>
          </w:tcPr>
          <w:p w14:paraId="29C472FC" w14:textId="77777777" w:rsidR="00C95BF9" w:rsidRPr="00816F67" w:rsidRDefault="00C95BF9" w:rsidP="006609FA">
            <w:r w:rsidRPr="00816F67">
              <w:t>City of Federal Way</w:t>
            </w:r>
          </w:p>
        </w:tc>
      </w:tr>
      <w:tr w:rsidR="00C95BF9" w:rsidRPr="00816F67" w14:paraId="4665FB84" w14:textId="77777777" w:rsidTr="006609FA">
        <w:trPr>
          <w:trHeight w:val="300"/>
        </w:trPr>
        <w:tc>
          <w:tcPr>
            <w:tcW w:w="1260" w:type="dxa"/>
            <w:noWrap/>
            <w:hideMark/>
          </w:tcPr>
          <w:p w14:paraId="6120138A" w14:textId="77777777" w:rsidR="00C95BF9" w:rsidRPr="00816F67" w:rsidRDefault="00C95BF9" w:rsidP="006609FA">
            <w:r w:rsidRPr="00816F67">
              <w:t> </w:t>
            </w:r>
          </w:p>
        </w:tc>
        <w:tc>
          <w:tcPr>
            <w:tcW w:w="1440" w:type="dxa"/>
            <w:noWrap/>
            <w:hideMark/>
          </w:tcPr>
          <w:p w14:paraId="269A8B72" w14:textId="77777777" w:rsidR="00C95BF9" w:rsidRPr="00816F67" w:rsidRDefault="00C95BF9" w:rsidP="006609FA">
            <w:pPr>
              <w:jc w:val="center"/>
            </w:pPr>
            <w:r w:rsidRPr="00816F67">
              <w:t>58</w:t>
            </w:r>
          </w:p>
        </w:tc>
        <w:tc>
          <w:tcPr>
            <w:tcW w:w="2610" w:type="dxa"/>
            <w:noWrap/>
            <w:hideMark/>
          </w:tcPr>
          <w:p w14:paraId="11E466FD" w14:textId="77777777" w:rsidR="00C95BF9" w:rsidRPr="006F5E9F" w:rsidRDefault="00C95BF9" w:rsidP="006609FA">
            <w:pPr>
              <w:rPr>
                <w:i/>
                <w:iCs/>
              </w:rPr>
            </w:pPr>
            <w:r w:rsidRPr="006F5E9F">
              <w:rPr>
                <w:i/>
                <w:iCs/>
              </w:rPr>
              <w:t xml:space="preserve">Desiree Winkler </w:t>
            </w:r>
          </w:p>
        </w:tc>
        <w:tc>
          <w:tcPr>
            <w:tcW w:w="6300" w:type="dxa"/>
            <w:noWrap/>
            <w:hideMark/>
          </w:tcPr>
          <w:p w14:paraId="024FB1D5" w14:textId="77777777" w:rsidR="00C95BF9" w:rsidRPr="006F5E9F" w:rsidRDefault="00C95BF9" w:rsidP="006609FA">
            <w:pPr>
              <w:rPr>
                <w:i/>
                <w:iCs/>
              </w:rPr>
            </w:pPr>
            <w:r w:rsidRPr="006F5E9F">
              <w:rPr>
                <w:i/>
                <w:iCs/>
              </w:rPr>
              <w:t>City of Federal Way, Alt</w:t>
            </w:r>
          </w:p>
        </w:tc>
      </w:tr>
      <w:tr w:rsidR="00C95BF9" w:rsidRPr="00816F67" w14:paraId="5CC6F072" w14:textId="77777777" w:rsidTr="006609FA">
        <w:trPr>
          <w:trHeight w:val="300"/>
        </w:trPr>
        <w:tc>
          <w:tcPr>
            <w:tcW w:w="1260" w:type="dxa"/>
            <w:noWrap/>
            <w:hideMark/>
          </w:tcPr>
          <w:p w14:paraId="516EC734" w14:textId="1A570F61" w:rsidR="00C95BF9" w:rsidRPr="00816F67" w:rsidRDefault="00C95BF9" w:rsidP="006609FA">
            <w:r w:rsidRPr="00816F67">
              <w:t> </w:t>
            </w:r>
            <w:r w:rsidR="00821096">
              <w:t>X</w:t>
            </w:r>
          </w:p>
        </w:tc>
        <w:tc>
          <w:tcPr>
            <w:tcW w:w="1440" w:type="dxa"/>
            <w:noWrap/>
            <w:hideMark/>
          </w:tcPr>
          <w:p w14:paraId="21DCF4FA" w14:textId="77777777" w:rsidR="00C95BF9" w:rsidRPr="00816F67" w:rsidRDefault="00C95BF9" w:rsidP="006609FA">
            <w:pPr>
              <w:jc w:val="center"/>
            </w:pPr>
            <w:r w:rsidRPr="00816F67">
              <w:t>49</w:t>
            </w:r>
          </w:p>
        </w:tc>
        <w:tc>
          <w:tcPr>
            <w:tcW w:w="2610" w:type="dxa"/>
            <w:noWrap/>
            <w:hideMark/>
          </w:tcPr>
          <w:p w14:paraId="34AEE18E" w14:textId="77777777" w:rsidR="00C95BF9" w:rsidRPr="00816F67" w:rsidRDefault="00C95BF9" w:rsidP="006609FA">
            <w:r w:rsidRPr="00816F67">
              <w:t>Kimberly Behymer</w:t>
            </w:r>
          </w:p>
        </w:tc>
        <w:tc>
          <w:tcPr>
            <w:tcW w:w="6300" w:type="dxa"/>
            <w:noWrap/>
            <w:hideMark/>
          </w:tcPr>
          <w:p w14:paraId="340FCA0C" w14:textId="77777777" w:rsidR="00C95BF9" w:rsidRPr="00816F67" w:rsidRDefault="00C95BF9" w:rsidP="006609FA">
            <w:r w:rsidRPr="00816F67">
              <w:t>City of Kent</w:t>
            </w:r>
          </w:p>
        </w:tc>
      </w:tr>
      <w:tr w:rsidR="00C95BF9" w:rsidRPr="00816F67" w14:paraId="4AAD26E1" w14:textId="77777777" w:rsidTr="006609FA">
        <w:trPr>
          <w:trHeight w:val="300"/>
        </w:trPr>
        <w:tc>
          <w:tcPr>
            <w:tcW w:w="1260" w:type="dxa"/>
            <w:noWrap/>
            <w:hideMark/>
          </w:tcPr>
          <w:p w14:paraId="57032732" w14:textId="77777777" w:rsidR="00C95BF9" w:rsidRPr="00816F67" w:rsidRDefault="00C95BF9" w:rsidP="006609FA">
            <w:r w:rsidRPr="00816F67">
              <w:t> </w:t>
            </w:r>
          </w:p>
        </w:tc>
        <w:tc>
          <w:tcPr>
            <w:tcW w:w="1440" w:type="dxa"/>
            <w:noWrap/>
            <w:hideMark/>
          </w:tcPr>
          <w:p w14:paraId="2F038494" w14:textId="77777777" w:rsidR="00C95BF9" w:rsidRPr="00816F67" w:rsidRDefault="00C95BF9" w:rsidP="006609FA">
            <w:pPr>
              <w:jc w:val="center"/>
            </w:pPr>
            <w:r w:rsidRPr="00816F67">
              <w:t>27</w:t>
            </w:r>
          </w:p>
        </w:tc>
        <w:tc>
          <w:tcPr>
            <w:tcW w:w="2610" w:type="dxa"/>
            <w:noWrap/>
            <w:hideMark/>
          </w:tcPr>
          <w:p w14:paraId="3501EC52" w14:textId="77777777" w:rsidR="00C95BF9" w:rsidRPr="00816F67" w:rsidRDefault="00C95BF9" w:rsidP="006609FA">
            <w:pPr>
              <w:rPr>
                <w:i/>
                <w:iCs/>
              </w:rPr>
            </w:pPr>
            <w:r w:rsidRPr="00816F67">
              <w:rPr>
                <w:i/>
                <w:iCs/>
              </w:rPr>
              <w:t>Jennifer Keizer</w:t>
            </w:r>
          </w:p>
        </w:tc>
        <w:tc>
          <w:tcPr>
            <w:tcW w:w="6300" w:type="dxa"/>
            <w:noWrap/>
            <w:hideMark/>
          </w:tcPr>
          <w:p w14:paraId="25D3D55D" w14:textId="77777777" w:rsidR="00C95BF9" w:rsidRPr="00816F67" w:rsidRDefault="00C95BF9" w:rsidP="006609FA">
            <w:pPr>
              <w:rPr>
                <w:i/>
                <w:iCs/>
              </w:rPr>
            </w:pPr>
            <w:r w:rsidRPr="00816F67">
              <w:rPr>
                <w:i/>
                <w:iCs/>
              </w:rPr>
              <w:t>City of Kent, Alt</w:t>
            </w:r>
          </w:p>
        </w:tc>
      </w:tr>
      <w:tr w:rsidR="00C95BF9" w:rsidRPr="00816F67" w14:paraId="0E0743B4" w14:textId="77777777" w:rsidTr="006609FA">
        <w:trPr>
          <w:trHeight w:val="300"/>
        </w:trPr>
        <w:tc>
          <w:tcPr>
            <w:tcW w:w="1260" w:type="dxa"/>
            <w:noWrap/>
            <w:hideMark/>
          </w:tcPr>
          <w:p w14:paraId="6FB95443" w14:textId="77777777" w:rsidR="00C95BF9" w:rsidRPr="00816F67" w:rsidRDefault="00C95BF9" w:rsidP="006609FA">
            <w:r w:rsidRPr="00816F67">
              <w:t> </w:t>
            </w:r>
          </w:p>
        </w:tc>
        <w:tc>
          <w:tcPr>
            <w:tcW w:w="1440" w:type="dxa"/>
            <w:noWrap/>
            <w:hideMark/>
          </w:tcPr>
          <w:p w14:paraId="33E275F7" w14:textId="77777777" w:rsidR="00C95BF9" w:rsidRPr="00816F67" w:rsidRDefault="00C95BF9" w:rsidP="006609FA">
            <w:pPr>
              <w:jc w:val="center"/>
            </w:pPr>
            <w:r w:rsidRPr="00816F67">
              <w:t>50</w:t>
            </w:r>
          </w:p>
        </w:tc>
        <w:tc>
          <w:tcPr>
            <w:tcW w:w="2610" w:type="dxa"/>
            <w:noWrap/>
            <w:hideMark/>
          </w:tcPr>
          <w:p w14:paraId="11D466AA" w14:textId="77777777" w:rsidR="00C95BF9" w:rsidRPr="00816F67" w:rsidRDefault="00C95BF9" w:rsidP="006609FA">
            <w:r w:rsidRPr="00816F67">
              <w:t>MJ Jorgensen</w:t>
            </w:r>
          </w:p>
        </w:tc>
        <w:tc>
          <w:tcPr>
            <w:tcW w:w="6300" w:type="dxa"/>
            <w:noWrap/>
            <w:hideMark/>
          </w:tcPr>
          <w:p w14:paraId="1C734ABF" w14:textId="77777777" w:rsidR="00C95BF9" w:rsidRPr="00816F67" w:rsidRDefault="00C95BF9" w:rsidP="006609FA">
            <w:r w:rsidRPr="00816F67">
              <w:t>City of Renton</w:t>
            </w:r>
          </w:p>
        </w:tc>
      </w:tr>
      <w:tr w:rsidR="00C95BF9" w:rsidRPr="00816F67" w14:paraId="2F27F114" w14:textId="77777777" w:rsidTr="006609FA">
        <w:trPr>
          <w:trHeight w:val="300"/>
        </w:trPr>
        <w:tc>
          <w:tcPr>
            <w:tcW w:w="1260" w:type="dxa"/>
            <w:noWrap/>
            <w:hideMark/>
          </w:tcPr>
          <w:p w14:paraId="47BCFA5A" w14:textId="719C5D51" w:rsidR="00C95BF9" w:rsidRPr="00816F67" w:rsidRDefault="00C95BF9" w:rsidP="006609FA">
            <w:r w:rsidRPr="00816F67">
              <w:t> </w:t>
            </w:r>
            <w:r w:rsidR="00821096">
              <w:t>X</w:t>
            </w:r>
          </w:p>
        </w:tc>
        <w:tc>
          <w:tcPr>
            <w:tcW w:w="1440" w:type="dxa"/>
            <w:noWrap/>
            <w:hideMark/>
          </w:tcPr>
          <w:p w14:paraId="37DD1DBF" w14:textId="77777777" w:rsidR="00C95BF9" w:rsidRPr="00816F67" w:rsidRDefault="00C95BF9" w:rsidP="006609FA">
            <w:pPr>
              <w:jc w:val="center"/>
            </w:pPr>
            <w:r w:rsidRPr="00816F67">
              <w:t>48</w:t>
            </w:r>
          </w:p>
        </w:tc>
        <w:tc>
          <w:tcPr>
            <w:tcW w:w="2610" w:type="dxa"/>
            <w:noWrap/>
            <w:hideMark/>
          </w:tcPr>
          <w:p w14:paraId="38CAF411" w14:textId="77777777" w:rsidR="00C95BF9" w:rsidRPr="00816F67" w:rsidRDefault="00C95BF9" w:rsidP="006609FA">
            <w:pPr>
              <w:rPr>
                <w:i/>
                <w:iCs/>
              </w:rPr>
            </w:pPr>
            <w:r w:rsidRPr="00816F67">
              <w:rPr>
                <w:i/>
                <w:iCs/>
              </w:rPr>
              <w:t xml:space="preserve">Michelle Theurer </w:t>
            </w:r>
          </w:p>
        </w:tc>
        <w:tc>
          <w:tcPr>
            <w:tcW w:w="6300" w:type="dxa"/>
            <w:noWrap/>
            <w:hideMark/>
          </w:tcPr>
          <w:p w14:paraId="5D01F52F" w14:textId="77777777" w:rsidR="00C95BF9" w:rsidRPr="00816F67" w:rsidRDefault="00C95BF9" w:rsidP="006609FA">
            <w:pPr>
              <w:rPr>
                <w:i/>
                <w:iCs/>
              </w:rPr>
            </w:pPr>
            <w:r w:rsidRPr="00816F67">
              <w:rPr>
                <w:i/>
                <w:iCs/>
              </w:rPr>
              <w:t>City of Renton, Alt</w:t>
            </w:r>
          </w:p>
        </w:tc>
      </w:tr>
      <w:tr w:rsidR="00C95BF9" w:rsidRPr="00816F67" w14:paraId="24B497B3" w14:textId="77777777" w:rsidTr="006609FA">
        <w:trPr>
          <w:trHeight w:val="300"/>
        </w:trPr>
        <w:tc>
          <w:tcPr>
            <w:tcW w:w="1260" w:type="dxa"/>
            <w:noWrap/>
            <w:hideMark/>
          </w:tcPr>
          <w:p w14:paraId="2A586069" w14:textId="21D0AAE9" w:rsidR="00C95BF9" w:rsidRPr="00816F67" w:rsidRDefault="00C95BF9" w:rsidP="006609FA">
            <w:r w:rsidRPr="00816F67">
              <w:t> </w:t>
            </w:r>
          </w:p>
        </w:tc>
        <w:tc>
          <w:tcPr>
            <w:tcW w:w="1440" w:type="dxa"/>
            <w:noWrap/>
            <w:hideMark/>
          </w:tcPr>
          <w:p w14:paraId="1B777550" w14:textId="77777777" w:rsidR="00C95BF9" w:rsidRPr="00816F67" w:rsidRDefault="00C95BF9" w:rsidP="006609FA">
            <w:pPr>
              <w:jc w:val="center"/>
            </w:pPr>
            <w:r w:rsidRPr="00816F67">
              <w:t>5</w:t>
            </w:r>
          </w:p>
        </w:tc>
        <w:tc>
          <w:tcPr>
            <w:tcW w:w="2610" w:type="dxa"/>
            <w:noWrap/>
            <w:hideMark/>
          </w:tcPr>
          <w:p w14:paraId="50DC3762" w14:textId="77777777" w:rsidR="00C95BF9" w:rsidRPr="00816F67" w:rsidRDefault="00C95BF9" w:rsidP="006609FA">
            <w:r>
              <w:t>Curry Mayer</w:t>
            </w:r>
          </w:p>
        </w:tc>
        <w:tc>
          <w:tcPr>
            <w:tcW w:w="6300" w:type="dxa"/>
            <w:noWrap/>
            <w:hideMark/>
          </w:tcPr>
          <w:p w14:paraId="2B4582B8" w14:textId="77777777" w:rsidR="00C95BF9" w:rsidRPr="00816F67" w:rsidRDefault="00C95BF9" w:rsidP="006609FA">
            <w:r w:rsidRPr="00816F67">
              <w:t>City of Seattle</w:t>
            </w:r>
          </w:p>
        </w:tc>
      </w:tr>
      <w:tr w:rsidR="00C95BF9" w:rsidRPr="00816F67" w14:paraId="2D1083BB" w14:textId="77777777" w:rsidTr="006609FA">
        <w:trPr>
          <w:trHeight w:val="300"/>
        </w:trPr>
        <w:tc>
          <w:tcPr>
            <w:tcW w:w="1260" w:type="dxa"/>
            <w:noWrap/>
            <w:hideMark/>
          </w:tcPr>
          <w:p w14:paraId="3F2C731D" w14:textId="5D398150" w:rsidR="00C95BF9" w:rsidRPr="00816F67" w:rsidRDefault="00C95BF9" w:rsidP="006609FA">
            <w:r w:rsidRPr="00816F67">
              <w:t> </w:t>
            </w:r>
          </w:p>
        </w:tc>
        <w:tc>
          <w:tcPr>
            <w:tcW w:w="1440" w:type="dxa"/>
            <w:noWrap/>
            <w:hideMark/>
          </w:tcPr>
          <w:p w14:paraId="2748E525" w14:textId="77777777" w:rsidR="00C95BF9" w:rsidRPr="00816F67" w:rsidRDefault="00C95BF9" w:rsidP="006609FA">
            <w:pPr>
              <w:jc w:val="center"/>
            </w:pPr>
            <w:r w:rsidRPr="00816F67">
              <w:t>34</w:t>
            </w:r>
          </w:p>
        </w:tc>
        <w:tc>
          <w:tcPr>
            <w:tcW w:w="2610" w:type="dxa"/>
            <w:noWrap/>
            <w:hideMark/>
          </w:tcPr>
          <w:p w14:paraId="328B8C77" w14:textId="77777777" w:rsidR="00C95BF9" w:rsidRPr="00816F67" w:rsidRDefault="00C95BF9" w:rsidP="006609FA">
            <w:pPr>
              <w:rPr>
                <w:i/>
                <w:iCs/>
              </w:rPr>
            </w:pPr>
            <w:r>
              <w:rPr>
                <w:i/>
                <w:iCs/>
              </w:rPr>
              <w:t>Andrew Stevens</w:t>
            </w:r>
          </w:p>
        </w:tc>
        <w:tc>
          <w:tcPr>
            <w:tcW w:w="6300" w:type="dxa"/>
            <w:noWrap/>
            <w:hideMark/>
          </w:tcPr>
          <w:p w14:paraId="2E988AC5" w14:textId="77777777" w:rsidR="00C95BF9" w:rsidRPr="00816F67" w:rsidRDefault="00C95BF9" w:rsidP="006609FA">
            <w:pPr>
              <w:rPr>
                <w:i/>
                <w:iCs/>
              </w:rPr>
            </w:pPr>
            <w:r w:rsidRPr="00816F67">
              <w:rPr>
                <w:i/>
                <w:iCs/>
              </w:rPr>
              <w:t>City of Seattle, Alt</w:t>
            </w:r>
          </w:p>
        </w:tc>
      </w:tr>
      <w:tr w:rsidR="00C95BF9" w:rsidRPr="00816F67" w14:paraId="55BE3C62" w14:textId="77777777" w:rsidTr="006609FA">
        <w:trPr>
          <w:trHeight w:val="300"/>
        </w:trPr>
        <w:tc>
          <w:tcPr>
            <w:tcW w:w="1260" w:type="dxa"/>
            <w:noWrap/>
            <w:hideMark/>
          </w:tcPr>
          <w:p w14:paraId="6D9A6071" w14:textId="0222BDA5" w:rsidR="00C95BF9" w:rsidRPr="00816F67" w:rsidRDefault="00C95BF9" w:rsidP="006609FA">
            <w:r w:rsidRPr="00816F67">
              <w:t> </w:t>
            </w:r>
          </w:p>
        </w:tc>
        <w:tc>
          <w:tcPr>
            <w:tcW w:w="1440" w:type="dxa"/>
            <w:noWrap/>
            <w:hideMark/>
          </w:tcPr>
          <w:p w14:paraId="5672C224" w14:textId="77777777" w:rsidR="00C95BF9" w:rsidRPr="00816F67" w:rsidRDefault="00C95BF9" w:rsidP="006609FA">
            <w:pPr>
              <w:jc w:val="center"/>
            </w:pPr>
            <w:r w:rsidRPr="00816F67">
              <w:t>4</w:t>
            </w:r>
          </w:p>
        </w:tc>
        <w:tc>
          <w:tcPr>
            <w:tcW w:w="2610" w:type="dxa"/>
            <w:noWrap/>
            <w:hideMark/>
          </w:tcPr>
          <w:p w14:paraId="0B8EB8EC" w14:textId="77777777" w:rsidR="00C95BF9" w:rsidRPr="00816F67" w:rsidRDefault="00C95BF9" w:rsidP="006609FA">
            <w:r w:rsidRPr="00816F67">
              <w:t>Mary Hobday</w:t>
            </w:r>
          </w:p>
        </w:tc>
        <w:tc>
          <w:tcPr>
            <w:tcW w:w="6300" w:type="dxa"/>
            <w:noWrap/>
            <w:hideMark/>
          </w:tcPr>
          <w:p w14:paraId="7D58E10A" w14:textId="77777777" w:rsidR="00C95BF9" w:rsidRPr="00816F67" w:rsidRDefault="00C95BF9" w:rsidP="006609FA">
            <w:r w:rsidRPr="00816F67">
              <w:t>Electric/Gas Utilities</w:t>
            </w:r>
          </w:p>
        </w:tc>
      </w:tr>
      <w:tr w:rsidR="00C95BF9" w:rsidRPr="00816F67" w14:paraId="76D6B50D" w14:textId="77777777" w:rsidTr="006609FA">
        <w:trPr>
          <w:trHeight w:val="300"/>
        </w:trPr>
        <w:tc>
          <w:tcPr>
            <w:tcW w:w="1260" w:type="dxa"/>
            <w:shd w:val="clear" w:color="auto" w:fill="E7E6E6" w:themeFill="background2"/>
            <w:noWrap/>
            <w:hideMark/>
          </w:tcPr>
          <w:p w14:paraId="7E1F7043" w14:textId="77777777" w:rsidR="00C95BF9" w:rsidRPr="00816F67" w:rsidRDefault="00C95BF9" w:rsidP="006609FA">
            <w:r w:rsidRPr="00816F67">
              <w:t> </w:t>
            </w:r>
          </w:p>
        </w:tc>
        <w:tc>
          <w:tcPr>
            <w:tcW w:w="1440" w:type="dxa"/>
            <w:shd w:val="clear" w:color="auto" w:fill="E7E6E6" w:themeFill="background2"/>
            <w:noWrap/>
            <w:hideMark/>
          </w:tcPr>
          <w:p w14:paraId="1722B36D" w14:textId="77777777" w:rsidR="00C95BF9" w:rsidRPr="00816F67" w:rsidRDefault="00C95BF9" w:rsidP="006609FA">
            <w:pPr>
              <w:jc w:val="center"/>
            </w:pPr>
            <w:r w:rsidRPr="00816F67">
              <w:t>32</w:t>
            </w:r>
          </w:p>
        </w:tc>
        <w:tc>
          <w:tcPr>
            <w:tcW w:w="2610" w:type="dxa"/>
            <w:shd w:val="clear" w:color="auto" w:fill="E7E6E6" w:themeFill="background2"/>
            <w:noWrap/>
            <w:hideMark/>
          </w:tcPr>
          <w:p w14:paraId="294A2475"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1C655766" w14:textId="77777777" w:rsidR="00C95BF9" w:rsidRPr="00816F67" w:rsidRDefault="00C95BF9" w:rsidP="006609FA">
            <w:pPr>
              <w:rPr>
                <w:i/>
                <w:iCs/>
              </w:rPr>
            </w:pPr>
            <w:r w:rsidRPr="00816F67">
              <w:rPr>
                <w:i/>
                <w:iCs/>
              </w:rPr>
              <w:t>Electric/Gas Utilities - Alt</w:t>
            </w:r>
          </w:p>
        </w:tc>
      </w:tr>
      <w:tr w:rsidR="00C95BF9" w:rsidRPr="00816F67" w14:paraId="6D21228C" w14:textId="77777777" w:rsidTr="006609FA">
        <w:trPr>
          <w:trHeight w:val="300"/>
        </w:trPr>
        <w:tc>
          <w:tcPr>
            <w:tcW w:w="1260" w:type="dxa"/>
            <w:noWrap/>
            <w:hideMark/>
          </w:tcPr>
          <w:p w14:paraId="25EC9B20" w14:textId="44AB78FB" w:rsidR="00C95BF9" w:rsidRPr="00816F67" w:rsidRDefault="00C95BF9" w:rsidP="006609FA">
            <w:r w:rsidRPr="00816F67">
              <w:t> </w:t>
            </w:r>
            <w:r w:rsidR="00821096">
              <w:t>X</w:t>
            </w:r>
          </w:p>
        </w:tc>
        <w:tc>
          <w:tcPr>
            <w:tcW w:w="1440" w:type="dxa"/>
            <w:noWrap/>
            <w:hideMark/>
          </w:tcPr>
          <w:p w14:paraId="0107E795" w14:textId="77777777" w:rsidR="00C95BF9" w:rsidRPr="00816F67" w:rsidRDefault="00C95BF9" w:rsidP="006609FA">
            <w:pPr>
              <w:jc w:val="center"/>
            </w:pPr>
            <w:r w:rsidRPr="00816F67">
              <w:t>17</w:t>
            </w:r>
          </w:p>
        </w:tc>
        <w:tc>
          <w:tcPr>
            <w:tcW w:w="2610" w:type="dxa"/>
            <w:noWrap/>
            <w:hideMark/>
          </w:tcPr>
          <w:p w14:paraId="274BE126" w14:textId="77777777" w:rsidR="00C95BF9" w:rsidRPr="00816F67" w:rsidRDefault="00C95BF9" w:rsidP="006609FA">
            <w:r w:rsidRPr="00816F67">
              <w:t>Mike Ryan</w:t>
            </w:r>
          </w:p>
        </w:tc>
        <w:tc>
          <w:tcPr>
            <w:tcW w:w="6300" w:type="dxa"/>
            <w:noWrap/>
            <w:hideMark/>
          </w:tcPr>
          <w:p w14:paraId="2509341E" w14:textId="77777777" w:rsidR="00C95BF9" w:rsidRPr="00816F67" w:rsidRDefault="00C95BF9" w:rsidP="006609FA">
            <w:r w:rsidRPr="00816F67">
              <w:t>Faith-Based Organization</w:t>
            </w:r>
          </w:p>
        </w:tc>
      </w:tr>
      <w:tr w:rsidR="00C95BF9" w:rsidRPr="00816F67" w14:paraId="00881C7C" w14:textId="77777777" w:rsidTr="006609FA">
        <w:trPr>
          <w:trHeight w:val="300"/>
        </w:trPr>
        <w:tc>
          <w:tcPr>
            <w:tcW w:w="1260" w:type="dxa"/>
            <w:shd w:val="clear" w:color="auto" w:fill="E7E6E6" w:themeFill="background2"/>
            <w:noWrap/>
            <w:hideMark/>
          </w:tcPr>
          <w:p w14:paraId="2B374D88" w14:textId="77777777" w:rsidR="00C95BF9" w:rsidRPr="00816F67" w:rsidRDefault="00C95BF9" w:rsidP="006609FA">
            <w:r w:rsidRPr="00816F67">
              <w:t> </w:t>
            </w:r>
          </w:p>
        </w:tc>
        <w:tc>
          <w:tcPr>
            <w:tcW w:w="1440" w:type="dxa"/>
            <w:shd w:val="clear" w:color="auto" w:fill="E7E6E6" w:themeFill="background2"/>
            <w:noWrap/>
            <w:hideMark/>
          </w:tcPr>
          <w:p w14:paraId="03A63599" w14:textId="77777777" w:rsidR="00C95BF9" w:rsidRPr="00816F67" w:rsidRDefault="00C95BF9" w:rsidP="006609FA">
            <w:pPr>
              <w:jc w:val="center"/>
            </w:pPr>
            <w:r w:rsidRPr="00816F67">
              <w:t>59</w:t>
            </w:r>
          </w:p>
        </w:tc>
        <w:tc>
          <w:tcPr>
            <w:tcW w:w="2610" w:type="dxa"/>
            <w:shd w:val="clear" w:color="auto" w:fill="E7E6E6" w:themeFill="background2"/>
            <w:noWrap/>
            <w:hideMark/>
          </w:tcPr>
          <w:p w14:paraId="1A62E43C"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5EDA875E" w14:textId="77777777" w:rsidR="00C95BF9" w:rsidRPr="00816F67" w:rsidRDefault="00C95BF9" w:rsidP="006609FA">
            <w:pPr>
              <w:rPr>
                <w:i/>
                <w:iCs/>
              </w:rPr>
            </w:pPr>
            <w:r w:rsidRPr="00816F67">
              <w:rPr>
                <w:i/>
                <w:iCs/>
              </w:rPr>
              <w:t>Faith-Based Organization - Alt</w:t>
            </w:r>
          </w:p>
        </w:tc>
      </w:tr>
      <w:tr w:rsidR="00C95BF9" w:rsidRPr="00816F67" w14:paraId="12DD6644" w14:textId="77777777" w:rsidTr="006609FA">
        <w:trPr>
          <w:trHeight w:val="300"/>
        </w:trPr>
        <w:tc>
          <w:tcPr>
            <w:tcW w:w="1260" w:type="dxa"/>
            <w:noWrap/>
            <w:hideMark/>
          </w:tcPr>
          <w:p w14:paraId="00B973C7" w14:textId="5E001E08" w:rsidR="00C95BF9" w:rsidRPr="00816F67" w:rsidRDefault="00C95BF9" w:rsidP="006609FA">
            <w:r w:rsidRPr="00816F67">
              <w:t> </w:t>
            </w:r>
          </w:p>
        </w:tc>
        <w:tc>
          <w:tcPr>
            <w:tcW w:w="1440" w:type="dxa"/>
            <w:noWrap/>
            <w:hideMark/>
          </w:tcPr>
          <w:p w14:paraId="659B4BA5" w14:textId="77777777" w:rsidR="00C95BF9" w:rsidRPr="00816F67" w:rsidRDefault="00C95BF9" w:rsidP="006609FA">
            <w:pPr>
              <w:jc w:val="center"/>
            </w:pPr>
            <w:r w:rsidRPr="00816F67">
              <w:t>8</w:t>
            </w:r>
          </w:p>
        </w:tc>
        <w:tc>
          <w:tcPr>
            <w:tcW w:w="2610" w:type="dxa"/>
            <w:noWrap/>
            <w:hideMark/>
          </w:tcPr>
          <w:p w14:paraId="11B1E0AE" w14:textId="77777777" w:rsidR="00C95BF9" w:rsidRPr="00816F67" w:rsidRDefault="00C95BF9" w:rsidP="006609FA">
            <w:r w:rsidRPr="00816F67">
              <w:t>Eric Lange</w:t>
            </w:r>
          </w:p>
        </w:tc>
        <w:tc>
          <w:tcPr>
            <w:tcW w:w="6300" w:type="dxa"/>
            <w:noWrap/>
            <w:hideMark/>
          </w:tcPr>
          <w:p w14:paraId="7005355F" w14:textId="77777777" w:rsidR="00C95BF9" w:rsidRPr="00816F67" w:rsidRDefault="00C95BF9" w:rsidP="006609FA">
            <w:r w:rsidRPr="00816F67">
              <w:t>Financial Community</w:t>
            </w:r>
          </w:p>
        </w:tc>
      </w:tr>
      <w:tr w:rsidR="00C95BF9" w:rsidRPr="00816F67" w14:paraId="6E579C71" w14:textId="77777777" w:rsidTr="006609FA">
        <w:trPr>
          <w:trHeight w:val="300"/>
        </w:trPr>
        <w:tc>
          <w:tcPr>
            <w:tcW w:w="1260" w:type="dxa"/>
            <w:shd w:val="clear" w:color="auto" w:fill="E7E6E6" w:themeFill="background2"/>
            <w:noWrap/>
            <w:hideMark/>
          </w:tcPr>
          <w:p w14:paraId="52A8EFC8" w14:textId="77777777" w:rsidR="00C95BF9" w:rsidRPr="00816F67" w:rsidRDefault="00C95BF9" w:rsidP="006609FA">
            <w:r w:rsidRPr="00816F67">
              <w:t> </w:t>
            </w:r>
          </w:p>
        </w:tc>
        <w:tc>
          <w:tcPr>
            <w:tcW w:w="1440" w:type="dxa"/>
            <w:shd w:val="clear" w:color="auto" w:fill="E7E6E6" w:themeFill="background2"/>
            <w:noWrap/>
            <w:hideMark/>
          </w:tcPr>
          <w:p w14:paraId="3603A486" w14:textId="77777777" w:rsidR="00C95BF9" w:rsidRPr="00816F67" w:rsidRDefault="00C95BF9" w:rsidP="006609FA">
            <w:pPr>
              <w:jc w:val="center"/>
            </w:pPr>
            <w:r w:rsidRPr="00816F67">
              <w:t>60</w:t>
            </w:r>
          </w:p>
        </w:tc>
        <w:tc>
          <w:tcPr>
            <w:tcW w:w="2610" w:type="dxa"/>
            <w:shd w:val="clear" w:color="auto" w:fill="E7E6E6" w:themeFill="background2"/>
            <w:noWrap/>
            <w:hideMark/>
          </w:tcPr>
          <w:p w14:paraId="44CB6C7D"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4B0DE002" w14:textId="77777777" w:rsidR="00C95BF9" w:rsidRPr="00816F67" w:rsidRDefault="00C95BF9" w:rsidP="006609FA">
            <w:pPr>
              <w:rPr>
                <w:i/>
                <w:iCs/>
              </w:rPr>
            </w:pPr>
            <w:r w:rsidRPr="00816F67">
              <w:rPr>
                <w:i/>
                <w:iCs/>
              </w:rPr>
              <w:t>Financial Community - Alt</w:t>
            </w:r>
          </w:p>
        </w:tc>
      </w:tr>
      <w:tr w:rsidR="00C95BF9" w:rsidRPr="00816F67" w14:paraId="2E00F655" w14:textId="77777777" w:rsidTr="006609FA">
        <w:trPr>
          <w:trHeight w:val="300"/>
        </w:trPr>
        <w:tc>
          <w:tcPr>
            <w:tcW w:w="1260" w:type="dxa"/>
            <w:noWrap/>
            <w:hideMark/>
          </w:tcPr>
          <w:p w14:paraId="32199496" w14:textId="77777777" w:rsidR="00C95BF9" w:rsidRPr="00816F67" w:rsidRDefault="00C95BF9" w:rsidP="006609FA">
            <w:r w:rsidRPr="00816F67">
              <w:t> </w:t>
            </w:r>
          </w:p>
        </w:tc>
        <w:tc>
          <w:tcPr>
            <w:tcW w:w="1440" w:type="dxa"/>
            <w:noWrap/>
            <w:hideMark/>
          </w:tcPr>
          <w:p w14:paraId="1A6609F3" w14:textId="77777777" w:rsidR="00C95BF9" w:rsidRPr="00816F67" w:rsidRDefault="00C95BF9" w:rsidP="006609FA">
            <w:pPr>
              <w:jc w:val="center"/>
            </w:pPr>
            <w:r w:rsidRPr="00816F67">
              <w:t>39</w:t>
            </w:r>
          </w:p>
        </w:tc>
        <w:tc>
          <w:tcPr>
            <w:tcW w:w="2610" w:type="dxa"/>
            <w:noWrap/>
            <w:hideMark/>
          </w:tcPr>
          <w:p w14:paraId="57985F61" w14:textId="77777777" w:rsidR="00C95BF9" w:rsidRPr="00816F67" w:rsidRDefault="00C95BF9" w:rsidP="006609FA">
            <w:r w:rsidRPr="00816F67">
              <w:t>Jamie Hill</w:t>
            </w:r>
          </w:p>
        </w:tc>
        <w:tc>
          <w:tcPr>
            <w:tcW w:w="6300" w:type="dxa"/>
            <w:noWrap/>
            <w:hideMark/>
          </w:tcPr>
          <w:p w14:paraId="0B8FFD9C" w14:textId="77777777" w:rsidR="00C95BF9" w:rsidRPr="00816F67" w:rsidRDefault="00C95BF9" w:rsidP="006609FA">
            <w:r w:rsidRPr="00816F67">
              <w:t>King County Chapter of the American Red Cross</w:t>
            </w:r>
          </w:p>
        </w:tc>
      </w:tr>
      <w:tr w:rsidR="00C95BF9" w:rsidRPr="00816F67" w14:paraId="0435447C" w14:textId="77777777" w:rsidTr="006609FA">
        <w:trPr>
          <w:trHeight w:val="300"/>
        </w:trPr>
        <w:tc>
          <w:tcPr>
            <w:tcW w:w="1260" w:type="dxa"/>
            <w:shd w:val="clear" w:color="auto" w:fill="E7E6E6" w:themeFill="background2"/>
            <w:noWrap/>
            <w:hideMark/>
          </w:tcPr>
          <w:p w14:paraId="75F6D83E" w14:textId="77777777" w:rsidR="00C95BF9" w:rsidRPr="00816F67" w:rsidRDefault="00C95BF9" w:rsidP="006609FA">
            <w:r w:rsidRPr="00816F67">
              <w:t> </w:t>
            </w:r>
          </w:p>
        </w:tc>
        <w:tc>
          <w:tcPr>
            <w:tcW w:w="1440" w:type="dxa"/>
            <w:shd w:val="clear" w:color="auto" w:fill="E7E6E6" w:themeFill="background2"/>
            <w:noWrap/>
            <w:hideMark/>
          </w:tcPr>
          <w:p w14:paraId="19D2B9A9" w14:textId="77777777" w:rsidR="00C95BF9" w:rsidRPr="00816F67" w:rsidRDefault="00C95BF9" w:rsidP="006609FA">
            <w:pPr>
              <w:jc w:val="center"/>
            </w:pPr>
            <w:r w:rsidRPr="00816F67">
              <w:t>20</w:t>
            </w:r>
          </w:p>
        </w:tc>
        <w:tc>
          <w:tcPr>
            <w:tcW w:w="2610" w:type="dxa"/>
            <w:shd w:val="clear" w:color="auto" w:fill="E7E6E6" w:themeFill="background2"/>
            <w:noWrap/>
            <w:hideMark/>
          </w:tcPr>
          <w:p w14:paraId="44295B0A"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019675E3" w14:textId="77777777" w:rsidR="00C95BF9" w:rsidRPr="00816F67" w:rsidRDefault="00C95BF9" w:rsidP="006609FA">
            <w:pPr>
              <w:rPr>
                <w:i/>
                <w:iCs/>
              </w:rPr>
            </w:pPr>
            <w:r w:rsidRPr="00816F67">
              <w:rPr>
                <w:i/>
                <w:iCs/>
              </w:rPr>
              <w:t>King County Chapter of the American Red Cross, Alt</w:t>
            </w:r>
          </w:p>
        </w:tc>
      </w:tr>
      <w:tr w:rsidR="00C95BF9" w:rsidRPr="00816F67" w14:paraId="23BA3848" w14:textId="77777777" w:rsidTr="006609FA">
        <w:trPr>
          <w:trHeight w:val="300"/>
        </w:trPr>
        <w:tc>
          <w:tcPr>
            <w:tcW w:w="1260" w:type="dxa"/>
            <w:noWrap/>
            <w:hideMark/>
          </w:tcPr>
          <w:p w14:paraId="0A90F350" w14:textId="014D1013" w:rsidR="00C95BF9" w:rsidRPr="00816F67" w:rsidRDefault="00C95BF9" w:rsidP="006609FA">
            <w:r w:rsidRPr="00816F67">
              <w:t> </w:t>
            </w:r>
            <w:r w:rsidR="00821096">
              <w:t>x</w:t>
            </w:r>
          </w:p>
        </w:tc>
        <w:tc>
          <w:tcPr>
            <w:tcW w:w="1440" w:type="dxa"/>
            <w:noWrap/>
            <w:hideMark/>
          </w:tcPr>
          <w:p w14:paraId="75D2EDC1" w14:textId="77777777" w:rsidR="00C95BF9" w:rsidRPr="00816F67" w:rsidRDefault="00C95BF9" w:rsidP="006609FA">
            <w:pPr>
              <w:jc w:val="center"/>
            </w:pPr>
            <w:r w:rsidRPr="00816F67">
              <w:t>52</w:t>
            </w:r>
          </w:p>
        </w:tc>
        <w:tc>
          <w:tcPr>
            <w:tcW w:w="2610" w:type="dxa"/>
            <w:noWrap/>
            <w:hideMark/>
          </w:tcPr>
          <w:p w14:paraId="37F7EDB2" w14:textId="77777777" w:rsidR="00C95BF9" w:rsidRPr="00816F67" w:rsidRDefault="00C95BF9" w:rsidP="006609FA">
            <w:r w:rsidRPr="00816F67">
              <w:t>Gene Mueller</w:t>
            </w:r>
          </w:p>
        </w:tc>
        <w:tc>
          <w:tcPr>
            <w:tcW w:w="6300" w:type="dxa"/>
            <w:noWrap/>
            <w:hideMark/>
          </w:tcPr>
          <w:p w14:paraId="3D6696F6" w14:textId="77777777" w:rsidR="00C95BF9" w:rsidRPr="00816F67" w:rsidRDefault="00C95BF9" w:rsidP="006609FA">
            <w:r w:rsidRPr="00816F67">
              <w:t>King County Department of Executive Services</w:t>
            </w:r>
          </w:p>
        </w:tc>
      </w:tr>
      <w:tr w:rsidR="00C95BF9" w:rsidRPr="00816F67" w14:paraId="6738DA3C" w14:textId="77777777" w:rsidTr="006609FA">
        <w:trPr>
          <w:trHeight w:val="300"/>
        </w:trPr>
        <w:tc>
          <w:tcPr>
            <w:tcW w:w="1260" w:type="dxa"/>
            <w:noWrap/>
            <w:hideMark/>
          </w:tcPr>
          <w:p w14:paraId="3A0DDEA0" w14:textId="77777777" w:rsidR="00C95BF9" w:rsidRPr="00816F67" w:rsidRDefault="00C95BF9" w:rsidP="006609FA">
            <w:r w:rsidRPr="00816F67">
              <w:t> </w:t>
            </w:r>
          </w:p>
        </w:tc>
        <w:tc>
          <w:tcPr>
            <w:tcW w:w="1440" w:type="dxa"/>
            <w:noWrap/>
            <w:hideMark/>
          </w:tcPr>
          <w:p w14:paraId="41226A01" w14:textId="77777777" w:rsidR="00C95BF9" w:rsidRPr="00816F67" w:rsidRDefault="00C95BF9" w:rsidP="006609FA">
            <w:pPr>
              <w:jc w:val="center"/>
            </w:pPr>
            <w:r w:rsidRPr="00816F67">
              <w:t>55</w:t>
            </w:r>
          </w:p>
        </w:tc>
        <w:tc>
          <w:tcPr>
            <w:tcW w:w="2610" w:type="dxa"/>
            <w:noWrap/>
            <w:hideMark/>
          </w:tcPr>
          <w:p w14:paraId="604985F2" w14:textId="77777777" w:rsidR="00C95BF9" w:rsidRPr="00816F67" w:rsidRDefault="00C95BF9" w:rsidP="006609FA">
            <w:pPr>
              <w:rPr>
                <w:i/>
                <w:iCs/>
              </w:rPr>
            </w:pPr>
            <w:r w:rsidRPr="00816F67">
              <w:rPr>
                <w:i/>
                <w:iCs/>
              </w:rPr>
              <w:t>John Parrot</w:t>
            </w:r>
          </w:p>
        </w:tc>
        <w:tc>
          <w:tcPr>
            <w:tcW w:w="6300" w:type="dxa"/>
            <w:noWrap/>
            <w:hideMark/>
          </w:tcPr>
          <w:p w14:paraId="7FA49018" w14:textId="77777777" w:rsidR="00C95BF9" w:rsidRPr="00816F67" w:rsidRDefault="00C95BF9" w:rsidP="006609FA">
            <w:pPr>
              <w:rPr>
                <w:i/>
                <w:iCs/>
              </w:rPr>
            </w:pPr>
            <w:r w:rsidRPr="00816F67">
              <w:rPr>
                <w:i/>
                <w:iCs/>
              </w:rPr>
              <w:t>King County Department of Executive Services, Alt</w:t>
            </w:r>
          </w:p>
        </w:tc>
      </w:tr>
      <w:tr w:rsidR="00C95BF9" w:rsidRPr="00816F67" w14:paraId="0CD68533" w14:textId="77777777" w:rsidTr="006609FA">
        <w:trPr>
          <w:trHeight w:val="300"/>
        </w:trPr>
        <w:tc>
          <w:tcPr>
            <w:tcW w:w="1260" w:type="dxa"/>
            <w:noWrap/>
            <w:hideMark/>
          </w:tcPr>
          <w:p w14:paraId="0B1910D5" w14:textId="77777777" w:rsidR="00C95BF9" w:rsidRPr="00816F67" w:rsidRDefault="00C95BF9" w:rsidP="006609FA">
            <w:r w:rsidRPr="00816F67">
              <w:t> </w:t>
            </w:r>
          </w:p>
        </w:tc>
        <w:tc>
          <w:tcPr>
            <w:tcW w:w="1440" w:type="dxa"/>
            <w:noWrap/>
            <w:hideMark/>
          </w:tcPr>
          <w:p w14:paraId="5BA77778" w14:textId="77777777" w:rsidR="00C95BF9" w:rsidRPr="00816F67" w:rsidRDefault="00C95BF9" w:rsidP="006609FA">
            <w:pPr>
              <w:jc w:val="center"/>
            </w:pPr>
            <w:r w:rsidRPr="00816F67">
              <w:t>53</w:t>
            </w:r>
          </w:p>
        </w:tc>
        <w:tc>
          <w:tcPr>
            <w:tcW w:w="2610" w:type="dxa"/>
            <w:noWrap/>
            <w:hideMark/>
          </w:tcPr>
          <w:p w14:paraId="429F2A5C" w14:textId="77777777" w:rsidR="00C95BF9" w:rsidRPr="00816F67" w:rsidRDefault="00C95BF9" w:rsidP="006609FA">
            <w:r w:rsidRPr="00816F67">
              <w:t>Ruth Harv</w:t>
            </w:r>
            <w:r>
              <w:t>e</w:t>
            </w:r>
            <w:r w:rsidRPr="00816F67">
              <w:t>y</w:t>
            </w:r>
          </w:p>
        </w:tc>
        <w:tc>
          <w:tcPr>
            <w:tcW w:w="6300" w:type="dxa"/>
            <w:noWrap/>
            <w:hideMark/>
          </w:tcPr>
          <w:p w14:paraId="6F28D73F" w14:textId="77777777" w:rsidR="00C95BF9" w:rsidRPr="00816F67" w:rsidRDefault="00C95BF9" w:rsidP="006609FA">
            <w:r w:rsidRPr="00816F67">
              <w:t>King County Department of Local Services</w:t>
            </w:r>
          </w:p>
        </w:tc>
      </w:tr>
      <w:tr w:rsidR="00C95BF9" w:rsidRPr="00816F67" w14:paraId="5F5F5646" w14:textId="77777777" w:rsidTr="006609FA">
        <w:trPr>
          <w:trHeight w:val="300"/>
        </w:trPr>
        <w:tc>
          <w:tcPr>
            <w:tcW w:w="1260" w:type="dxa"/>
            <w:shd w:val="clear" w:color="auto" w:fill="E7E6E6" w:themeFill="background2"/>
            <w:noWrap/>
            <w:hideMark/>
          </w:tcPr>
          <w:p w14:paraId="1CC0AC01" w14:textId="77777777" w:rsidR="00C95BF9" w:rsidRPr="00816F67" w:rsidRDefault="00C95BF9" w:rsidP="006609FA">
            <w:r w:rsidRPr="00816F67">
              <w:t> </w:t>
            </w:r>
          </w:p>
        </w:tc>
        <w:tc>
          <w:tcPr>
            <w:tcW w:w="1440" w:type="dxa"/>
            <w:shd w:val="clear" w:color="auto" w:fill="E7E6E6" w:themeFill="background2"/>
            <w:noWrap/>
            <w:hideMark/>
          </w:tcPr>
          <w:p w14:paraId="269357DD" w14:textId="77777777" w:rsidR="00C95BF9" w:rsidRPr="00816F67" w:rsidRDefault="00C95BF9" w:rsidP="006609FA">
            <w:pPr>
              <w:jc w:val="center"/>
            </w:pPr>
            <w:r w:rsidRPr="00816F67">
              <w:t>54</w:t>
            </w:r>
          </w:p>
        </w:tc>
        <w:tc>
          <w:tcPr>
            <w:tcW w:w="2610" w:type="dxa"/>
            <w:shd w:val="clear" w:color="auto" w:fill="E7E6E6" w:themeFill="background2"/>
            <w:noWrap/>
            <w:hideMark/>
          </w:tcPr>
          <w:p w14:paraId="7D9E8748" w14:textId="77777777" w:rsidR="00C95BF9" w:rsidRPr="00816F67" w:rsidRDefault="00C95BF9" w:rsidP="006609FA">
            <w:pPr>
              <w:rPr>
                <w:i/>
                <w:iCs/>
              </w:rPr>
            </w:pPr>
            <w:r>
              <w:rPr>
                <w:i/>
                <w:iCs/>
              </w:rPr>
              <w:t>VACANT</w:t>
            </w:r>
          </w:p>
        </w:tc>
        <w:tc>
          <w:tcPr>
            <w:tcW w:w="6300" w:type="dxa"/>
            <w:shd w:val="clear" w:color="auto" w:fill="E7E6E6" w:themeFill="background2"/>
            <w:noWrap/>
            <w:hideMark/>
          </w:tcPr>
          <w:p w14:paraId="45B8D8BB" w14:textId="77777777" w:rsidR="00C95BF9" w:rsidRPr="00816F67" w:rsidRDefault="00C95BF9" w:rsidP="006609FA">
            <w:pPr>
              <w:rPr>
                <w:i/>
                <w:iCs/>
              </w:rPr>
            </w:pPr>
            <w:r w:rsidRPr="00816F67">
              <w:rPr>
                <w:i/>
                <w:iCs/>
              </w:rPr>
              <w:t>King County Department of Local Services, Alt</w:t>
            </w:r>
          </w:p>
        </w:tc>
      </w:tr>
      <w:tr w:rsidR="00C95BF9" w:rsidRPr="00816F67" w14:paraId="73AC652D" w14:textId="77777777" w:rsidTr="006609FA">
        <w:trPr>
          <w:trHeight w:val="300"/>
        </w:trPr>
        <w:tc>
          <w:tcPr>
            <w:tcW w:w="1260" w:type="dxa"/>
            <w:noWrap/>
            <w:hideMark/>
          </w:tcPr>
          <w:p w14:paraId="677D9B30" w14:textId="77777777" w:rsidR="00C95BF9" w:rsidRPr="00816F67" w:rsidRDefault="00C95BF9" w:rsidP="006609FA"/>
        </w:tc>
        <w:tc>
          <w:tcPr>
            <w:tcW w:w="1440" w:type="dxa"/>
            <w:noWrap/>
            <w:hideMark/>
          </w:tcPr>
          <w:p w14:paraId="58B75F85" w14:textId="77777777" w:rsidR="00C95BF9" w:rsidRPr="00816F67" w:rsidRDefault="00C95BF9" w:rsidP="006609FA">
            <w:pPr>
              <w:jc w:val="center"/>
            </w:pPr>
            <w:r w:rsidRPr="00816F67">
              <w:t>22</w:t>
            </w:r>
          </w:p>
        </w:tc>
        <w:tc>
          <w:tcPr>
            <w:tcW w:w="2610" w:type="dxa"/>
            <w:noWrap/>
            <w:hideMark/>
          </w:tcPr>
          <w:p w14:paraId="0DD85E6A" w14:textId="77777777" w:rsidR="00C95BF9" w:rsidRPr="00816F67" w:rsidRDefault="00C95BF9" w:rsidP="006609FA">
            <w:r>
              <w:t>Jon Garrett</w:t>
            </w:r>
          </w:p>
        </w:tc>
        <w:tc>
          <w:tcPr>
            <w:tcW w:w="6300" w:type="dxa"/>
            <w:noWrap/>
            <w:hideMark/>
          </w:tcPr>
          <w:p w14:paraId="40AACDF7" w14:textId="77777777" w:rsidR="00C95BF9" w:rsidRPr="00816F67" w:rsidRDefault="00C95BF9" w:rsidP="006609FA">
            <w:r w:rsidRPr="00816F67">
              <w:t>King County Dept. of Natural Resources and Parks</w:t>
            </w:r>
          </w:p>
        </w:tc>
      </w:tr>
      <w:tr w:rsidR="00C95BF9" w:rsidRPr="00816F67" w14:paraId="15E89935" w14:textId="77777777" w:rsidTr="00821096">
        <w:trPr>
          <w:trHeight w:val="300"/>
        </w:trPr>
        <w:tc>
          <w:tcPr>
            <w:tcW w:w="1260" w:type="dxa"/>
            <w:shd w:val="clear" w:color="auto" w:fill="D9D9D9" w:themeFill="background1" w:themeFillShade="D9"/>
            <w:noWrap/>
            <w:hideMark/>
          </w:tcPr>
          <w:p w14:paraId="37B2777E" w14:textId="4E8A998B" w:rsidR="00C95BF9" w:rsidRPr="00816F67" w:rsidRDefault="00C95BF9" w:rsidP="006609FA">
            <w:r w:rsidRPr="00816F67">
              <w:t> </w:t>
            </w:r>
          </w:p>
        </w:tc>
        <w:tc>
          <w:tcPr>
            <w:tcW w:w="1440" w:type="dxa"/>
            <w:shd w:val="clear" w:color="auto" w:fill="D9D9D9" w:themeFill="background1" w:themeFillShade="D9"/>
            <w:noWrap/>
            <w:hideMark/>
          </w:tcPr>
          <w:p w14:paraId="549EF843" w14:textId="77777777" w:rsidR="00C95BF9" w:rsidRPr="00816F67" w:rsidRDefault="00C95BF9" w:rsidP="006609FA">
            <w:pPr>
              <w:jc w:val="center"/>
            </w:pPr>
            <w:r w:rsidRPr="00816F67">
              <w:t>29</w:t>
            </w:r>
          </w:p>
        </w:tc>
        <w:tc>
          <w:tcPr>
            <w:tcW w:w="2610" w:type="dxa"/>
            <w:shd w:val="clear" w:color="auto" w:fill="D9D9D9" w:themeFill="background1" w:themeFillShade="D9"/>
            <w:noWrap/>
            <w:hideMark/>
          </w:tcPr>
          <w:p w14:paraId="71A6F3DC" w14:textId="518E71FD" w:rsidR="00C95BF9" w:rsidRPr="00816F67" w:rsidRDefault="00821096" w:rsidP="006609FA">
            <w:pPr>
              <w:rPr>
                <w:i/>
                <w:iCs/>
              </w:rPr>
            </w:pPr>
            <w:r>
              <w:rPr>
                <w:i/>
                <w:iCs/>
              </w:rPr>
              <w:t>Vacant</w:t>
            </w:r>
          </w:p>
        </w:tc>
        <w:tc>
          <w:tcPr>
            <w:tcW w:w="6300" w:type="dxa"/>
            <w:shd w:val="clear" w:color="auto" w:fill="D9D9D9" w:themeFill="background1" w:themeFillShade="D9"/>
            <w:noWrap/>
            <w:hideMark/>
          </w:tcPr>
          <w:p w14:paraId="2CE630BD" w14:textId="77777777" w:rsidR="00C95BF9" w:rsidRPr="00816F67" w:rsidRDefault="00C95BF9" w:rsidP="006609FA">
            <w:pPr>
              <w:rPr>
                <w:i/>
                <w:iCs/>
              </w:rPr>
            </w:pPr>
            <w:r w:rsidRPr="00816F67">
              <w:rPr>
                <w:i/>
                <w:iCs/>
              </w:rPr>
              <w:t>King County Dept. of Natural Resources and Parks, Alt</w:t>
            </w:r>
          </w:p>
        </w:tc>
      </w:tr>
      <w:tr w:rsidR="00C95BF9" w:rsidRPr="00816F67" w14:paraId="660F579F" w14:textId="77777777" w:rsidTr="006609FA">
        <w:trPr>
          <w:trHeight w:val="300"/>
        </w:trPr>
        <w:tc>
          <w:tcPr>
            <w:tcW w:w="1260" w:type="dxa"/>
            <w:noWrap/>
            <w:hideMark/>
          </w:tcPr>
          <w:p w14:paraId="174A31DD" w14:textId="046E690C" w:rsidR="00C95BF9" w:rsidRPr="00816F67" w:rsidRDefault="00C95BF9" w:rsidP="006609FA">
            <w:r w:rsidRPr="00816F67">
              <w:t> </w:t>
            </w:r>
            <w:r w:rsidR="00821096">
              <w:t>x</w:t>
            </w:r>
          </w:p>
        </w:tc>
        <w:tc>
          <w:tcPr>
            <w:tcW w:w="1440" w:type="dxa"/>
            <w:noWrap/>
            <w:hideMark/>
          </w:tcPr>
          <w:p w14:paraId="1467BA30" w14:textId="77777777" w:rsidR="00C95BF9" w:rsidRPr="00816F67" w:rsidRDefault="00C95BF9" w:rsidP="006609FA">
            <w:pPr>
              <w:jc w:val="center"/>
            </w:pPr>
            <w:r w:rsidRPr="00816F67">
              <w:t>25</w:t>
            </w:r>
          </w:p>
        </w:tc>
        <w:tc>
          <w:tcPr>
            <w:tcW w:w="2610" w:type="dxa"/>
            <w:noWrap/>
            <w:hideMark/>
          </w:tcPr>
          <w:p w14:paraId="6A5E812D" w14:textId="77777777" w:rsidR="00C95BF9" w:rsidRPr="00816F67" w:rsidRDefault="00C95BF9" w:rsidP="006609FA">
            <w:r w:rsidRPr="00816F67">
              <w:t>Brendan McCluskey</w:t>
            </w:r>
          </w:p>
        </w:tc>
        <w:tc>
          <w:tcPr>
            <w:tcW w:w="6300" w:type="dxa"/>
            <w:noWrap/>
            <w:hideMark/>
          </w:tcPr>
          <w:p w14:paraId="468E8EF6" w14:textId="77777777" w:rsidR="00C95BF9" w:rsidRPr="00816F67" w:rsidRDefault="00C95BF9" w:rsidP="006609FA">
            <w:r w:rsidRPr="00816F67">
              <w:t>King County Executive’s Designee</w:t>
            </w:r>
          </w:p>
        </w:tc>
      </w:tr>
      <w:tr w:rsidR="00C95BF9" w:rsidRPr="00816F67" w14:paraId="54C5AF11" w14:textId="77777777" w:rsidTr="006609FA">
        <w:trPr>
          <w:trHeight w:val="300"/>
        </w:trPr>
        <w:tc>
          <w:tcPr>
            <w:tcW w:w="1260" w:type="dxa"/>
            <w:noWrap/>
            <w:hideMark/>
          </w:tcPr>
          <w:p w14:paraId="75A149F2" w14:textId="19AF1A67" w:rsidR="00C95BF9" w:rsidRPr="00816F67" w:rsidRDefault="00C95BF9" w:rsidP="006609FA">
            <w:r w:rsidRPr="00816F67">
              <w:t> </w:t>
            </w:r>
          </w:p>
        </w:tc>
        <w:tc>
          <w:tcPr>
            <w:tcW w:w="1440" w:type="dxa"/>
            <w:noWrap/>
            <w:hideMark/>
          </w:tcPr>
          <w:p w14:paraId="479ECB4A" w14:textId="77777777" w:rsidR="00C95BF9" w:rsidRPr="00816F67" w:rsidRDefault="00C95BF9" w:rsidP="006609FA">
            <w:pPr>
              <w:jc w:val="center"/>
            </w:pPr>
            <w:r w:rsidRPr="00816F67">
              <w:t>51</w:t>
            </w:r>
          </w:p>
        </w:tc>
        <w:tc>
          <w:tcPr>
            <w:tcW w:w="2610" w:type="dxa"/>
            <w:noWrap/>
            <w:hideMark/>
          </w:tcPr>
          <w:p w14:paraId="31E9B1D2" w14:textId="77777777" w:rsidR="00C95BF9" w:rsidRPr="00816F67" w:rsidRDefault="00C95BF9" w:rsidP="006609FA">
            <w:pPr>
              <w:rPr>
                <w:i/>
                <w:iCs/>
              </w:rPr>
            </w:pPr>
            <w:r w:rsidRPr="00816F67">
              <w:rPr>
                <w:i/>
                <w:iCs/>
              </w:rPr>
              <w:t>Alysha Kaplan</w:t>
            </w:r>
          </w:p>
        </w:tc>
        <w:tc>
          <w:tcPr>
            <w:tcW w:w="6300" w:type="dxa"/>
            <w:noWrap/>
            <w:hideMark/>
          </w:tcPr>
          <w:p w14:paraId="6D579A41" w14:textId="77777777" w:rsidR="00C95BF9" w:rsidRPr="00816F67" w:rsidRDefault="00C95BF9" w:rsidP="006609FA">
            <w:pPr>
              <w:rPr>
                <w:i/>
                <w:iCs/>
              </w:rPr>
            </w:pPr>
            <w:r w:rsidRPr="00816F67">
              <w:rPr>
                <w:i/>
                <w:iCs/>
              </w:rPr>
              <w:t>King County Executive’s Designee, Alt</w:t>
            </w:r>
          </w:p>
        </w:tc>
      </w:tr>
      <w:tr w:rsidR="00C95BF9" w:rsidRPr="00816F67" w14:paraId="492D6FF2" w14:textId="77777777" w:rsidTr="00821096">
        <w:trPr>
          <w:trHeight w:val="300"/>
        </w:trPr>
        <w:tc>
          <w:tcPr>
            <w:tcW w:w="1260" w:type="dxa"/>
            <w:shd w:val="clear" w:color="auto" w:fill="D9D9D9" w:themeFill="background1" w:themeFillShade="D9"/>
            <w:noWrap/>
            <w:hideMark/>
          </w:tcPr>
          <w:p w14:paraId="3ED9F7F7" w14:textId="77777777" w:rsidR="00C95BF9" w:rsidRPr="00816F67" w:rsidRDefault="00C95BF9" w:rsidP="006609FA">
            <w:r w:rsidRPr="00816F67">
              <w:t> </w:t>
            </w:r>
          </w:p>
        </w:tc>
        <w:tc>
          <w:tcPr>
            <w:tcW w:w="1440" w:type="dxa"/>
            <w:shd w:val="clear" w:color="auto" w:fill="D9D9D9" w:themeFill="background1" w:themeFillShade="D9"/>
            <w:noWrap/>
            <w:hideMark/>
          </w:tcPr>
          <w:p w14:paraId="4B0AA1EF" w14:textId="77777777" w:rsidR="00C95BF9" w:rsidRPr="00816F67" w:rsidRDefault="00C95BF9" w:rsidP="006609FA">
            <w:pPr>
              <w:jc w:val="center"/>
            </w:pPr>
            <w:r w:rsidRPr="00816F67">
              <w:t>33</w:t>
            </w:r>
          </w:p>
        </w:tc>
        <w:tc>
          <w:tcPr>
            <w:tcW w:w="2610" w:type="dxa"/>
            <w:shd w:val="clear" w:color="auto" w:fill="D9D9D9" w:themeFill="background1" w:themeFillShade="D9"/>
            <w:noWrap/>
            <w:hideMark/>
          </w:tcPr>
          <w:p w14:paraId="71F33A8B" w14:textId="575209C5" w:rsidR="00821096" w:rsidRPr="00816F67" w:rsidRDefault="00821096" w:rsidP="006609FA">
            <w:r>
              <w:t>Vacant</w:t>
            </w:r>
          </w:p>
        </w:tc>
        <w:tc>
          <w:tcPr>
            <w:tcW w:w="6300" w:type="dxa"/>
            <w:shd w:val="clear" w:color="auto" w:fill="D9D9D9" w:themeFill="background1" w:themeFillShade="D9"/>
            <w:noWrap/>
            <w:hideMark/>
          </w:tcPr>
          <w:p w14:paraId="1B19D5D8" w14:textId="77777777" w:rsidR="00C95BF9" w:rsidRPr="00816F67" w:rsidRDefault="00C95BF9" w:rsidP="006609FA">
            <w:r w:rsidRPr="00816F67">
              <w:t>King County Fire Chief’s Association</w:t>
            </w:r>
          </w:p>
        </w:tc>
      </w:tr>
      <w:tr w:rsidR="00C95BF9" w:rsidRPr="00816F67" w14:paraId="2DA10CAE" w14:textId="77777777" w:rsidTr="006609FA">
        <w:trPr>
          <w:trHeight w:val="300"/>
        </w:trPr>
        <w:tc>
          <w:tcPr>
            <w:tcW w:w="1260" w:type="dxa"/>
            <w:shd w:val="clear" w:color="auto" w:fill="E7E6E6" w:themeFill="background2"/>
            <w:noWrap/>
            <w:hideMark/>
          </w:tcPr>
          <w:p w14:paraId="6F2C84C2" w14:textId="77777777" w:rsidR="00C95BF9" w:rsidRPr="00816F67" w:rsidRDefault="00C95BF9" w:rsidP="006609FA">
            <w:r w:rsidRPr="00816F67">
              <w:t> </w:t>
            </w:r>
          </w:p>
        </w:tc>
        <w:tc>
          <w:tcPr>
            <w:tcW w:w="1440" w:type="dxa"/>
            <w:shd w:val="clear" w:color="auto" w:fill="E7E6E6" w:themeFill="background2"/>
            <w:noWrap/>
            <w:hideMark/>
          </w:tcPr>
          <w:p w14:paraId="19EDEB42" w14:textId="77777777" w:rsidR="00C95BF9" w:rsidRPr="00816F67" w:rsidRDefault="00C95BF9" w:rsidP="006609FA">
            <w:pPr>
              <w:jc w:val="center"/>
            </w:pPr>
            <w:r w:rsidRPr="00816F67">
              <w:t>19</w:t>
            </w:r>
          </w:p>
        </w:tc>
        <w:tc>
          <w:tcPr>
            <w:tcW w:w="2610" w:type="dxa"/>
            <w:shd w:val="clear" w:color="auto" w:fill="E7E6E6" w:themeFill="background2"/>
            <w:noWrap/>
            <w:hideMark/>
          </w:tcPr>
          <w:p w14:paraId="5767024A" w14:textId="77777777" w:rsidR="00C95BF9" w:rsidRPr="00816F67" w:rsidRDefault="00C95BF9" w:rsidP="006609FA">
            <w:pPr>
              <w:rPr>
                <w:i/>
                <w:iCs/>
              </w:rPr>
            </w:pPr>
            <w:r>
              <w:rPr>
                <w:i/>
                <w:iCs/>
              </w:rPr>
              <w:t>VACANT</w:t>
            </w:r>
          </w:p>
        </w:tc>
        <w:tc>
          <w:tcPr>
            <w:tcW w:w="6300" w:type="dxa"/>
            <w:shd w:val="clear" w:color="auto" w:fill="E7E6E6" w:themeFill="background2"/>
            <w:noWrap/>
            <w:hideMark/>
          </w:tcPr>
          <w:p w14:paraId="25CFBD62" w14:textId="77777777" w:rsidR="00C95BF9" w:rsidRPr="00816F67" w:rsidRDefault="00C95BF9" w:rsidP="006609FA">
            <w:pPr>
              <w:rPr>
                <w:i/>
                <w:iCs/>
              </w:rPr>
            </w:pPr>
            <w:r w:rsidRPr="00816F67">
              <w:rPr>
                <w:i/>
                <w:iCs/>
              </w:rPr>
              <w:t>King County Fire Chief’s Association, Alt</w:t>
            </w:r>
          </w:p>
        </w:tc>
      </w:tr>
      <w:tr w:rsidR="00C95BF9" w:rsidRPr="00816F67" w14:paraId="6D1CEAC5" w14:textId="77777777" w:rsidTr="006609FA">
        <w:trPr>
          <w:trHeight w:val="300"/>
        </w:trPr>
        <w:tc>
          <w:tcPr>
            <w:tcW w:w="1260" w:type="dxa"/>
            <w:noWrap/>
            <w:hideMark/>
          </w:tcPr>
          <w:p w14:paraId="16702BE8" w14:textId="586BA6A2" w:rsidR="00C95BF9" w:rsidRPr="00816F67" w:rsidRDefault="00C95BF9" w:rsidP="006609FA">
            <w:r w:rsidRPr="00816F67">
              <w:t> </w:t>
            </w:r>
            <w:r w:rsidR="00821096">
              <w:t>x</w:t>
            </w:r>
          </w:p>
        </w:tc>
        <w:tc>
          <w:tcPr>
            <w:tcW w:w="1440" w:type="dxa"/>
            <w:noWrap/>
            <w:hideMark/>
          </w:tcPr>
          <w:p w14:paraId="68511BB3" w14:textId="77777777" w:rsidR="00C95BF9" w:rsidRPr="00816F67" w:rsidRDefault="00C95BF9" w:rsidP="006609FA">
            <w:pPr>
              <w:jc w:val="center"/>
            </w:pPr>
            <w:r w:rsidRPr="00816F67">
              <w:t>6</w:t>
            </w:r>
          </w:p>
        </w:tc>
        <w:tc>
          <w:tcPr>
            <w:tcW w:w="2610" w:type="dxa"/>
            <w:noWrap/>
            <w:hideMark/>
          </w:tcPr>
          <w:p w14:paraId="0AA0999E" w14:textId="77777777" w:rsidR="00C95BF9" w:rsidRPr="00816F67" w:rsidRDefault="00C95BF9" w:rsidP="006609FA">
            <w:r w:rsidRPr="00816F67">
              <w:t>Terry Miller</w:t>
            </w:r>
          </w:p>
        </w:tc>
        <w:tc>
          <w:tcPr>
            <w:tcW w:w="6300" w:type="dxa"/>
            <w:noWrap/>
            <w:hideMark/>
          </w:tcPr>
          <w:p w14:paraId="4E31F1FA" w14:textId="77777777" w:rsidR="00C95BF9" w:rsidRPr="00816F67" w:rsidRDefault="00C95BF9" w:rsidP="006609FA">
            <w:r w:rsidRPr="00816F67">
              <w:t>King County Fire Commissioners Association</w:t>
            </w:r>
          </w:p>
        </w:tc>
      </w:tr>
      <w:tr w:rsidR="00C95BF9" w:rsidRPr="00816F67" w14:paraId="26EF534B" w14:textId="77777777" w:rsidTr="006609FA">
        <w:trPr>
          <w:trHeight w:val="300"/>
        </w:trPr>
        <w:tc>
          <w:tcPr>
            <w:tcW w:w="1260" w:type="dxa"/>
            <w:shd w:val="clear" w:color="auto" w:fill="E7E6E6" w:themeFill="background2"/>
            <w:noWrap/>
            <w:hideMark/>
          </w:tcPr>
          <w:p w14:paraId="09677770" w14:textId="77777777" w:rsidR="00C95BF9" w:rsidRPr="00816F67" w:rsidRDefault="00C95BF9" w:rsidP="006609FA">
            <w:r w:rsidRPr="00816F67">
              <w:t> </w:t>
            </w:r>
          </w:p>
        </w:tc>
        <w:tc>
          <w:tcPr>
            <w:tcW w:w="1440" w:type="dxa"/>
            <w:shd w:val="clear" w:color="auto" w:fill="E7E6E6" w:themeFill="background2"/>
            <w:noWrap/>
            <w:hideMark/>
          </w:tcPr>
          <w:p w14:paraId="615DBE81" w14:textId="77777777" w:rsidR="00C95BF9" w:rsidRPr="00816F67" w:rsidRDefault="00C95BF9" w:rsidP="006609FA">
            <w:pPr>
              <w:jc w:val="center"/>
            </w:pPr>
            <w:r w:rsidRPr="00816F67">
              <w:t>31</w:t>
            </w:r>
          </w:p>
        </w:tc>
        <w:tc>
          <w:tcPr>
            <w:tcW w:w="2610" w:type="dxa"/>
            <w:shd w:val="clear" w:color="auto" w:fill="E7E6E6" w:themeFill="background2"/>
            <w:noWrap/>
            <w:hideMark/>
          </w:tcPr>
          <w:p w14:paraId="64624B41" w14:textId="77777777" w:rsidR="00C95BF9" w:rsidRPr="00816F67" w:rsidRDefault="00C95BF9" w:rsidP="006609FA">
            <w:pPr>
              <w:rPr>
                <w:i/>
                <w:iCs/>
              </w:rPr>
            </w:pPr>
            <w:r>
              <w:rPr>
                <w:i/>
                <w:iCs/>
              </w:rPr>
              <w:t>VACANT</w:t>
            </w:r>
          </w:p>
        </w:tc>
        <w:tc>
          <w:tcPr>
            <w:tcW w:w="6300" w:type="dxa"/>
            <w:shd w:val="clear" w:color="auto" w:fill="E7E6E6" w:themeFill="background2"/>
            <w:noWrap/>
            <w:hideMark/>
          </w:tcPr>
          <w:p w14:paraId="29EDE823" w14:textId="77777777" w:rsidR="00C95BF9" w:rsidRPr="00816F67" w:rsidRDefault="00C95BF9" w:rsidP="006609FA">
            <w:pPr>
              <w:rPr>
                <w:i/>
                <w:iCs/>
              </w:rPr>
            </w:pPr>
            <w:r w:rsidRPr="00816F67">
              <w:rPr>
                <w:i/>
                <w:iCs/>
              </w:rPr>
              <w:t>King County Fire Commissioners Association, Alt</w:t>
            </w:r>
          </w:p>
        </w:tc>
      </w:tr>
      <w:tr w:rsidR="00C95BF9" w:rsidRPr="00816F67" w14:paraId="53B05E06" w14:textId="77777777" w:rsidTr="006609FA">
        <w:trPr>
          <w:trHeight w:val="300"/>
        </w:trPr>
        <w:tc>
          <w:tcPr>
            <w:tcW w:w="1260" w:type="dxa"/>
            <w:noWrap/>
            <w:hideMark/>
          </w:tcPr>
          <w:p w14:paraId="465B3026" w14:textId="783DA591" w:rsidR="00C95BF9" w:rsidRPr="00816F67" w:rsidRDefault="00C95BF9" w:rsidP="006609FA">
            <w:r w:rsidRPr="00816F67">
              <w:t> </w:t>
            </w:r>
          </w:p>
        </w:tc>
        <w:tc>
          <w:tcPr>
            <w:tcW w:w="1440" w:type="dxa"/>
            <w:noWrap/>
            <w:hideMark/>
          </w:tcPr>
          <w:p w14:paraId="3352FBB8" w14:textId="77777777" w:rsidR="00C95BF9" w:rsidRPr="00816F67" w:rsidRDefault="00C95BF9" w:rsidP="006609FA">
            <w:pPr>
              <w:jc w:val="center"/>
            </w:pPr>
            <w:r w:rsidRPr="00816F67">
              <w:t>3</w:t>
            </w:r>
          </w:p>
        </w:tc>
        <w:tc>
          <w:tcPr>
            <w:tcW w:w="2610" w:type="dxa"/>
            <w:noWrap/>
            <w:hideMark/>
          </w:tcPr>
          <w:p w14:paraId="118F9A7D" w14:textId="1B2D6EAE" w:rsidR="00C95BF9" w:rsidRPr="00816F67" w:rsidRDefault="00821096" w:rsidP="006609FA">
            <w:r>
              <w:t>Robyn Austin</w:t>
            </w:r>
          </w:p>
        </w:tc>
        <w:tc>
          <w:tcPr>
            <w:tcW w:w="6300" w:type="dxa"/>
            <w:noWrap/>
            <w:hideMark/>
          </w:tcPr>
          <w:p w14:paraId="4D265C51" w14:textId="77777777" w:rsidR="00C95BF9" w:rsidRPr="00816F67" w:rsidRDefault="00C95BF9" w:rsidP="006609FA">
            <w:r w:rsidRPr="00816F67">
              <w:t>King County Metro</w:t>
            </w:r>
          </w:p>
        </w:tc>
      </w:tr>
      <w:tr w:rsidR="00C95BF9" w:rsidRPr="00816F67" w14:paraId="494824FE" w14:textId="77777777" w:rsidTr="006609FA">
        <w:trPr>
          <w:trHeight w:val="300"/>
        </w:trPr>
        <w:tc>
          <w:tcPr>
            <w:tcW w:w="1260" w:type="dxa"/>
            <w:noWrap/>
            <w:hideMark/>
          </w:tcPr>
          <w:p w14:paraId="3013FAC6" w14:textId="34E48492" w:rsidR="00C95BF9" w:rsidRPr="00816F67" w:rsidRDefault="00C95BF9" w:rsidP="006609FA">
            <w:r w:rsidRPr="00816F67">
              <w:t> </w:t>
            </w:r>
            <w:r w:rsidR="00821096">
              <w:t>x</w:t>
            </w:r>
          </w:p>
        </w:tc>
        <w:tc>
          <w:tcPr>
            <w:tcW w:w="1440" w:type="dxa"/>
            <w:noWrap/>
            <w:hideMark/>
          </w:tcPr>
          <w:p w14:paraId="09885BAB" w14:textId="77777777" w:rsidR="00C95BF9" w:rsidRPr="00816F67" w:rsidRDefault="00C95BF9" w:rsidP="006609FA">
            <w:pPr>
              <w:jc w:val="center"/>
            </w:pPr>
            <w:r w:rsidRPr="00816F67">
              <w:t>37</w:t>
            </w:r>
          </w:p>
        </w:tc>
        <w:tc>
          <w:tcPr>
            <w:tcW w:w="2610" w:type="dxa"/>
            <w:noWrap/>
            <w:hideMark/>
          </w:tcPr>
          <w:p w14:paraId="4F316B83" w14:textId="77777777" w:rsidR="00C95BF9" w:rsidRPr="00816F67" w:rsidRDefault="00C95BF9" w:rsidP="006609FA">
            <w:pPr>
              <w:rPr>
                <w:i/>
                <w:iCs/>
              </w:rPr>
            </w:pPr>
            <w:r w:rsidRPr="00816F67">
              <w:rPr>
                <w:i/>
                <w:iCs/>
              </w:rPr>
              <w:t xml:space="preserve">Erin Mcglenn </w:t>
            </w:r>
          </w:p>
        </w:tc>
        <w:tc>
          <w:tcPr>
            <w:tcW w:w="6300" w:type="dxa"/>
            <w:noWrap/>
            <w:hideMark/>
          </w:tcPr>
          <w:p w14:paraId="35F669DD" w14:textId="77777777" w:rsidR="00C95BF9" w:rsidRPr="00816F67" w:rsidRDefault="00C95BF9" w:rsidP="006609FA">
            <w:pPr>
              <w:rPr>
                <w:i/>
                <w:iCs/>
              </w:rPr>
            </w:pPr>
            <w:r w:rsidRPr="00816F67">
              <w:rPr>
                <w:i/>
                <w:iCs/>
              </w:rPr>
              <w:t>King County Metro, Alt</w:t>
            </w:r>
          </w:p>
        </w:tc>
      </w:tr>
      <w:tr w:rsidR="00C95BF9" w:rsidRPr="00816F67" w14:paraId="24C0B0BD" w14:textId="77777777" w:rsidTr="006609FA">
        <w:trPr>
          <w:trHeight w:val="300"/>
        </w:trPr>
        <w:tc>
          <w:tcPr>
            <w:tcW w:w="1260" w:type="dxa"/>
            <w:noWrap/>
            <w:hideMark/>
          </w:tcPr>
          <w:p w14:paraId="6FBFF8B7" w14:textId="24212E2D" w:rsidR="00C95BF9" w:rsidRPr="00816F67" w:rsidRDefault="00C95BF9" w:rsidP="006609FA">
            <w:r w:rsidRPr="00816F67">
              <w:t> </w:t>
            </w:r>
          </w:p>
        </w:tc>
        <w:tc>
          <w:tcPr>
            <w:tcW w:w="1440" w:type="dxa"/>
            <w:noWrap/>
            <w:hideMark/>
          </w:tcPr>
          <w:p w14:paraId="32B57985" w14:textId="77777777" w:rsidR="00C95BF9" w:rsidRPr="00816F67" w:rsidRDefault="00C95BF9" w:rsidP="006609FA">
            <w:pPr>
              <w:jc w:val="center"/>
            </w:pPr>
            <w:r w:rsidRPr="00816F67">
              <w:t>47</w:t>
            </w:r>
          </w:p>
        </w:tc>
        <w:tc>
          <w:tcPr>
            <w:tcW w:w="2610" w:type="dxa"/>
            <w:noWrap/>
            <w:hideMark/>
          </w:tcPr>
          <w:p w14:paraId="7703B2AA" w14:textId="77777777" w:rsidR="00C95BF9" w:rsidRPr="00816F67" w:rsidRDefault="00C95BF9" w:rsidP="006609FA">
            <w:r w:rsidRPr="00816F67">
              <w:t>Cherie Harris</w:t>
            </w:r>
          </w:p>
        </w:tc>
        <w:tc>
          <w:tcPr>
            <w:tcW w:w="6300" w:type="dxa"/>
            <w:noWrap/>
            <w:hideMark/>
          </w:tcPr>
          <w:p w14:paraId="63EA0B4F" w14:textId="77777777" w:rsidR="00C95BF9" w:rsidRPr="00816F67" w:rsidRDefault="00C95BF9" w:rsidP="006609FA">
            <w:r w:rsidRPr="00816F67">
              <w:t>King County Police Chief’s Association</w:t>
            </w:r>
          </w:p>
        </w:tc>
      </w:tr>
      <w:tr w:rsidR="00C95BF9" w:rsidRPr="00816F67" w14:paraId="44D809E1" w14:textId="77777777" w:rsidTr="006609FA">
        <w:trPr>
          <w:trHeight w:val="300"/>
        </w:trPr>
        <w:tc>
          <w:tcPr>
            <w:tcW w:w="1260" w:type="dxa"/>
            <w:noWrap/>
            <w:hideMark/>
          </w:tcPr>
          <w:p w14:paraId="0F4910BD" w14:textId="2AACAE12" w:rsidR="00C95BF9" w:rsidRPr="00816F67" w:rsidRDefault="00C95BF9" w:rsidP="006609FA">
            <w:r w:rsidRPr="00816F67">
              <w:t> </w:t>
            </w:r>
            <w:r w:rsidR="00821096">
              <w:t>x</w:t>
            </w:r>
          </w:p>
        </w:tc>
        <w:tc>
          <w:tcPr>
            <w:tcW w:w="1440" w:type="dxa"/>
            <w:noWrap/>
            <w:hideMark/>
          </w:tcPr>
          <w:p w14:paraId="0113E07B" w14:textId="77777777" w:rsidR="00C95BF9" w:rsidRPr="00816F67" w:rsidRDefault="00C95BF9" w:rsidP="006609FA">
            <w:pPr>
              <w:jc w:val="center"/>
            </w:pPr>
            <w:r w:rsidRPr="00816F67">
              <w:t>1</w:t>
            </w:r>
          </w:p>
        </w:tc>
        <w:tc>
          <w:tcPr>
            <w:tcW w:w="2610" w:type="dxa"/>
            <w:noWrap/>
            <w:hideMark/>
          </w:tcPr>
          <w:p w14:paraId="72977C89" w14:textId="31C9ED98" w:rsidR="00C95BF9" w:rsidRPr="00816F67" w:rsidRDefault="00C95BF9" w:rsidP="006609FA">
            <w:pPr>
              <w:rPr>
                <w:i/>
                <w:iCs/>
              </w:rPr>
            </w:pPr>
            <w:r>
              <w:rPr>
                <w:i/>
                <w:iCs/>
              </w:rPr>
              <w:t>T</w:t>
            </w:r>
            <w:r w:rsidR="00821096">
              <w:rPr>
                <w:i/>
                <w:iCs/>
              </w:rPr>
              <w:t>im Gately</w:t>
            </w:r>
          </w:p>
        </w:tc>
        <w:tc>
          <w:tcPr>
            <w:tcW w:w="6300" w:type="dxa"/>
            <w:noWrap/>
            <w:hideMark/>
          </w:tcPr>
          <w:p w14:paraId="38919A45" w14:textId="77777777" w:rsidR="00C95BF9" w:rsidRPr="00816F67" w:rsidRDefault="00C95BF9" w:rsidP="006609FA">
            <w:pPr>
              <w:rPr>
                <w:i/>
                <w:iCs/>
              </w:rPr>
            </w:pPr>
            <w:r w:rsidRPr="00816F67">
              <w:rPr>
                <w:i/>
                <w:iCs/>
              </w:rPr>
              <w:t>King County Police Chief’s Association - Alt</w:t>
            </w:r>
          </w:p>
        </w:tc>
      </w:tr>
      <w:tr w:rsidR="00C95BF9" w:rsidRPr="00816F67" w14:paraId="7F5B5B08" w14:textId="77777777" w:rsidTr="006609FA">
        <w:trPr>
          <w:trHeight w:val="300"/>
        </w:trPr>
        <w:tc>
          <w:tcPr>
            <w:tcW w:w="1260" w:type="dxa"/>
            <w:noWrap/>
            <w:hideMark/>
          </w:tcPr>
          <w:p w14:paraId="2EFFDB26" w14:textId="0CFE8726" w:rsidR="00C95BF9" w:rsidRPr="00816F67" w:rsidRDefault="00C95BF9" w:rsidP="006609FA">
            <w:r w:rsidRPr="00816F67">
              <w:t> </w:t>
            </w:r>
            <w:r w:rsidR="00821096">
              <w:t>x</w:t>
            </w:r>
          </w:p>
        </w:tc>
        <w:tc>
          <w:tcPr>
            <w:tcW w:w="1440" w:type="dxa"/>
            <w:noWrap/>
            <w:hideMark/>
          </w:tcPr>
          <w:p w14:paraId="2887158D" w14:textId="77777777" w:rsidR="00C95BF9" w:rsidRPr="00816F67" w:rsidRDefault="00C95BF9" w:rsidP="006609FA">
            <w:pPr>
              <w:jc w:val="center"/>
            </w:pPr>
            <w:r w:rsidRPr="00816F67">
              <w:t>35</w:t>
            </w:r>
          </w:p>
        </w:tc>
        <w:tc>
          <w:tcPr>
            <w:tcW w:w="2610" w:type="dxa"/>
            <w:noWrap/>
            <w:hideMark/>
          </w:tcPr>
          <w:p w14:paraId="61528668" w14:textId="77777777" w:rsidR="00C95BF9" w:rsidRPr="00816F67" w:rsidRDefault="00C95BF9" w:rsidP="006609FA">
            <w:r w:rsidRPr="00816F67">
              <w:t>Jeffrey Flohr</w:t>
            </w:r>
          </w:p>
        </w:tc>
        <w:tc>
          <w:tcPr>
            <w:tcW w:w="6300" w:type="dxa"/>
            <w:noWrap/>
            <w:hideMark/>
          </w:tcPr>
          <w:p w14:paraId="35FB28DC" w14:textId="77777777" w:rsidR="00C95BF9" w:rsidRPr="00816F67" w:rsidRDefault="00C95BF9" w:rsidP="006609FA">
            <w:r w:rsidRPr="00816F67">
              <w:t>King County Sheriff’s Office</w:t>
            </w:r>
          </w:p>
        </w:tc>
      </w:tr>
      <w:tr w:rsidR="00C95BF9" w:rsidRPr="00816F67" w14:paraId="20C06E0A" w14:textId="77777777" w:rsidTr="006609FA">
        <w:trPr>
          <w:trHeight w:val="300"/>
        </w:trPr>
        <w:tc>
          <w:tcPr>
            <w:tcW w:w="1260" w:type="dxa"/>
            <w:noWrap/>
            <w:hideMark/>
          </w:tcPr>
          <w:p w14:paraId="6EC03D50" w14:textId="3D9EB7D0" w:rsidR="00C95BF9" w:rsidRPr="00816F67" w:rsidRDefault="00821096" w:rsidP="006609FA">
            <w:r>
              <w:lastRenderedPageBreak/>
              <w:t>x</w:t>
            </w:r>
          </w:p>
        </w:tc>
        <w:tc>
          <w:tcPr>
            <w:tcW w:w="1440" w:type="dxa"/>
            <w:noWrap/>
            <w:hideMark/>
          </w:tcPr>
          <w:p w14:paraId="5FFD0632" w14:textId="77777777" w:rsidR="00C95BF9" w:rsidRPr="00816F67" w:rsidRDefault="00C95BF9" w:rsidP="006609FA">
            <w:pPr>
              <w:jc w:val="center"/>
            </w:pPr>
            <w:r w:rsidRPr="00816F67">
              <w:t>28</w:t>
            </w:r>
          </w:p>
        </w:tc>
        <w:tc>
          <w:tcPr>
            <w:tcW w:w="2610" w:type="dxa"/>
            <w:noWrap/>
            <w:hideMark/>
          </w:tcPr>
          <w:p w14:paraId="08E387CE" w14:textId="77777777" w:rsidR="00C95BF9" w:rsidRPr="00816F67" w:rsidRDefault="00C95BF9" w:rsidP="006609FA">
            <w:pPr>
              <w:rPr>
                <w:i/>
                <w:iCs/>
              </w:rPr>
            </w:pPr>
            <w:r w:rsidRPr="00816F67">
              <w:rPr>
                <w:i/>
                <w:iCs/>
              </w:rPr>
              <w:t>Carrie Martin</w:t>
            </w:r>
          </w:p>
        </w:tc>
        <w:tc>
          <w:tcPr>
            <w:tcW w:w="6300" w:type="dxa"/>
            <w:noWrap/>
            <w:hideMark/>
          </w:tcPr>
          <w:p w14:paraId="1BDDA2EF" w14:textId="77777777" w:rsidR="00C95BF9" w:rsidRPr="00816F67" w:rsidRDefault="00C95BF9" w:rsidP="006609FA">
            <w:pPr>
              <w:rPr>
                <w:i/>
                <w:iCs/>
              </w:rPr>
            </w:pPr>
            <w:r w:rsidRPr="00816F67">
              <w:rPr>
                <w:i/>
                <w:iCs/>
              </w:rPr>
              <w:t>King County Sheriff’s Office - Alt</w:t>
            </w:r>
          </w:p>
        </w:tc>
      </w:tr>
      <w:tr w:rsidR="00C95BF9" w:rsidRPr="00816F67" w14:paraId="7DECB0A4" w14:textId="77777777" w:rsidTr="006609FA">
        <w:trPr>
          <w:trHeight w:val="300"/>
        </w:trPr>
        <w:tc>
          <w:tcPr>
            <w:tcW w:w="1260" w:type="dxa"/>
            <w:shd w:val="clear" w:color="auto" w:fill="auto"/>
            <w:noWrap/>
            <w:hideMark/>
          </w:tcPr>
          <w:p w14:paraId="114A267D" w14:textId="491CF7FE" w:rsidR="00C95BF9" w:rsidRPr="00816F67" w:rsidRDefault="00C95BF9" w:rsidP="006609FA"/>
        </w:tc>
        <w:tc>
          <w:tcPr>
            <w:tcW w:w="1440" w:type="dxa"/>
            <w:shd w:val="clear" w:color="auto" w:fill="auto"/>
            <w:noWrap/>
            <w:hideMark/>
          </w:tcPr>
          <w:p w14:paraId="64B34D5E" w14:textId="77777777" w:rsidR="00C95BF9" w:rsidRPr="00816F67" w:rsidRDefault="00C95BF9" w:rsidP="006609FA">
            <w:pPr>
              <w:jc w:val="center"/>
            </w:pPr>
            <w:r w:rsidRPr="00816F67">
              <w:t>38</w:t>
            </w:r>
          </w:p>
        </w:tc>
        <w:tc>
          <w:tcPr>
            <w:tcW w:w="2610" w:type="dxa"/>
            <w:shd w:val="clear" w:color="auto" w:fill="auto"/>
            <w:noWrap/>
            <w:hideMark/>
          </w:tcPr>
          <w:p w14:paraId="4DAC05AF" w14:textId="77777777" w:rsidR="00C95BF9" w:rsidRPr="00A510E9" w:rsidRDefault="00C95BF9" w:rsidP="006609FA">
            <w:r>
              <w:t>Noah Katka</w:t>
            </w:r>
          </w:p>
        </w:tc>
        <w:tc>
          <w:tcPr>
            <w:tcW w:w="6300" w:type="dxa"/>
            <w:shd w:val="clear" w:color="auto" w:fill="auto"/>
            <w:noWrap/>
            <w:hideMark/>
          </w:tcPr>
          <w:p w14:paraId="5B62F20D" w14:textId="77777777" w:rsidR="00C95BF9" w:rsidRPr="00816F67" w:rsidRDefault="00C95BF9" w:rsidP="006609FA">
            <w:r w:rsidRPr="00816F67">
              <w:t>Local Emergency Planning Committees (LEPC)</w:t>
            </w:r>
          </w:p>
        </w:tc>
      </w:tr>
      <w:tr w:rsidR="00C95BF9" w:rsidRPr="00816F67" w14:paraId="0779ACC0" w14:textId="77777777" w:rsidTr="006609FA">
        <w:trPr>
          <w:trHeight w:val="300"/>
        </w:trPr>
        <w:tc>
          <w:tcPr>
            <w:tcW w:w="1260" w:type="dxa"/>
            <w:shd w:val="clear" w:color="auto" w:fill="auto"/>
            <w:noWrap/>
            <w:hideMark/>
          </w:tcPr>
          <w:p w14:paraId="7C416E33" w14:textId="77777777" w:rsidR="00C95BF9" w:rsidRPr="00816F67" w:rsidRDefault="00C95BF9" w:rsidP="006609FA">
            <w:r w:rsidRPr="00816F67">
              <w:t> </w:t>
            </w:r>
          </w:p>
        </w:tc>
        <w:tc>
          <w:tcPr>
            <w:tcW w:w="1440" w:type="dxa"/>
            <w:shd w:val="clear" w:color="auto" w:fill="auto"/>
            <w:noWrap/>
            <w:hideMark/>
          </w:tcPr>
          <w:p w14:paraId="752D86A5" w14:textId="77777777" w:rsidR="00C95BF9" w:rsidRPr="00816F67" w:rsidRDefault="00C95BF9" w:rsidP="006609FA">
            <w:pPr>
              <w:jc w:val="center"/>
            </w:pPr>
            <w:r w:rsidRPr="00816F67">
              <w:t>26</w:t>
            </w:r>
          </w:p>
        </w:tc>
        <w:tc>
          <w:tcPr>
            <w:tcW w:w="2610" w:type="dxa"/>
            <w:shd w:val="clear" w:color="auto" w:fill="auto"/>
            <w:noWrap/>
            <w:hideMark/>
          </w:tcPr>
          <w:p w14:paraId="6E936C56" w14:textId="77777777" w:rsidR="00C95BF9" w:rsidRPr="00816F67" w:rsidRDefault="00C95BF9" w:rsidP="006609FA">
            <w:pPr>
              <w:rPr>
                <w:i/>
                <w:iCs/>
              </w:rPr>
            </w:pPr>
            <w:r>
              <w:rPr>
                <w:i/>
                <w:iCs/>
              </w:rPr>
              <w:t>Anita Sandall</w:t>
            </w:r>
          </w:p>
        </w:tc>
        <w:tc>
          <w:tcPr>
            <w:tcW w:w="6300" w:type="dxa"/>
            <w:shd w:val="clear" w:color="auto" w:fill="auto"/>
            <w:noWrap/>
            <w:hideMark/>
          </w:tcPr>
          <w:p w14:paraId="28B01DF3" w14:textId="77777777" w:rsidR="00C95BF9" w:rsidRPr="00816F67" w:rsidRDefault="00C95BF9" w:rsidP="006609FA">
            <w:pPr>
              <w:rPr>
                <w:i/>
                <w:iCs/>
              </w:rPr>
            </w:pPr>
            <w:r w:rsidRPr="00816F67">
              <w:rPr>
                <w:i/>
                <w:iCs/>
              </w:rPr>
              <w:t>Local Emergency Planning Committees (LEPC), Alt</w:t>
            </w:r>
          </w:p>
        </w:tc>
      </w:tr>
      <w:tr w:rsidR="00C95BF9" w:rsidRPr="00816F67" w14:paraId="1793FA33" w14:textId="77777777" w:rsidTr="006609FA">
        <w:trPr>
          <w:trHeight w:val="300"/>
        </w:trPr>
        <w:tc>
          <w:tcPr>
            <w:tcW w:w="1260" w:type="dxa"/>
            <w:shd w:val="clear" w:color="auto" w:fill="E7E6E6" w:themeFill="background2"/>
            <w:noWrap/>
            <w:hideMark/>
          </w:tcPr>
          <w:p w14:paraId="61E50170" w14:textId="77777777" w:rsidR="00C95BF9" w:rsidRPr="00816F67" w:rsidRDefault="00C95BF9" w:rsidP="006609FA">
            <w:r w:rsidRPr="00816F67">
              <w:t> </w:t>
            </w:r>
          </w:p>
        </w:tc>
        <w:tc>
          <w:tcPr>
            <w:tcW w:w="1440" w:type="dxa"/>
            <w:shd w:val="clear" w:color="auto" w:fill="E7E6E6" w:themeFill="background2"/>
            <w:noWrap/>
            <w:hideMark/>
          </w:tcPr>
          <w:p w14:paraId="29750EAA" w14:textId="77777777" w:rsidR="00C95BF9" w:rsidRPr="00816F67" w:rsidRDefault="00C95BF9" w:rsidP="006609FA">
            <w:pPr>
              <w:jc w:val="center"/>
            </w:pPr>
            <w:r w:rsidRPr="00816F67">
              <w:t>24</w:t>
            </w:r>
          </w:p>
        </w:tc>
        <w:tc>
          <w:tcPr>
            <w:tcW w:w="2610" w:type="dxa"/>
            <w:shd w:val="clear" w:color="auto" w:fill="E7E6E6" w:themeFill="background2"/>
            <w:noWrap/>
            <w:hideMark/>
          </w:tcPr>
          <w:p w14:paraId="0AC05598" w14:textId="77777777" w:rsidR="00C95BF9" w:rsidRPr="00816F67" w:rsidRDefault="00C95BF9" w:rsidP="006609FA">
            <w:r w:rsidRPr="00816F67">
              <w:t>VACANT</w:t>
            </w:r>
          </w:p>
        </w:tc>
        <w:tc>
          <w:tcPr>
            <w:tcW w:w="6300" w:type="dxa"/>
            <w:shd w:val="clear" w:color="auto" w:fill="E7E6E6" w:themeFill="background2"/>
            <w:noWrap/>
            <w:hideMark/>
          </w:tcPr>
          <w:p w14:paraId="0FA066CA" w14:textId="77777777" w:rsidR="00C95BF9" w:rsidRPr="00816F67" w:rsidRDefault="00C95BF9" w:rsidP="006609FA">
            <w:r w:rsidRPr="00816F67">
              <w:t>Muckleshoot Tribal Nation</w:t>
            </w:r>
          </w:p>
        </w:tc>
      </w:tr>
      <w:tr w:rsidR="00C95BF9" w:rsidRPr="00816F67" w14:paraId="2075B37E" w14:textId="77777777" w:rsidTr="006609FA">
        <w:trPr>
          <w:trHeight w:val="300"/>
        </w:trPr>
        <w:tc>
          <w:tcPr>
            <w:tcW w:w="1260" w:type="dxa"/>
            <w:shd w:val="clear" w:color="auto" w:fill="E7E6E6" w:themeFill="background2"/>
            <w:noWrap/>
            <w:hideMark/>
          </w:tcPr>
          <w:p w14:paraId="22F22D74" w14:textId="77777777" w:rsidR="00C95BF9" w:rsidRPr="00816F67" w:rsidRDefault="00C95BF9" w:rsidP="006609FA">
            <w:r w:rsidRPr="00816F67">
              <w:t> </w:t>
            </w:r>
          </w:p>
        </w:tc>
        <w:tc>
          <w:tcPr>
            <w:tcW w:w="1440" w:type="dxa"/>
            <w:shd w:val="clear" w:color="auto" w:fill="E7E6E6" w:themeFill="background2"/>
            <w:noWrap/>
            <w:hideMark/>
          </w:tcPr>
          <w:p w14:paraId="3FC67416" w14:textId="77777777" w:rsidR="00C95BF9" w:rsidRPr="00816F67" w:rsidRDefault="00C95BF9" w:rsidP="006609FA">
            <w:pPr>
              <w:jc w:val="center"/>
            </w:pPr>
            <w:r w:rsidRPr="00816F67">
              <w:t>61</w:t>
            </w:r>
          </w:p>
        </w:tc>
        <w:tc>
          <w:tcPr>
            <w:tcW w:w="2610" w:type="dxa"/>
            <w:shd w:val="clear" w:color="auto" w:fill="E7E6E6" w:themeFill="background2"/>
            <w:noWrap/>
            <w:hideMark/>
          </w:tcPr>
          <w:p w14:paraId="3B604BA1"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78423EF2" w14:textId="77777777" w:rsidR="00C95BF9" w:rsidRPr="00816F67" w:rsidRDefault="00C95BF9" w:rsidP="006609FA">
            <w:pPr>
              <w:rPr>
                <w:i/>
                <w:iCs/>
              </w:rPr>
            </w:pPr>
            <w:r w:rsidRPr="00816F67">
              <w:rPr>
                <w:i/>
                <w:iCs/>
              </w:rPr>
              <w:t>Muckleshoot Tribal Nation - Alt</w:t>
            </w:r>
          </w:p>
        </w:tc>
      </w:tr>
      <w:tr w:rsidR="00C95BF9" w:rsidRPr="00816F67" w14:paraId="07380468" w14:textId="77777777" w:rsidTr="006609FA">
        <w:trPr>
          <w:trHeight w:val="300"/>
        </w:trPr>
        <w:tc>
          <w:tcPr>
            <w:tcW w:w="1260" w:type="dxa"/>
            <w:noWrap/>
            <w:hideMark/>
          </w:tcPr>
          <w:p w14:paraId="5E7399B3" w14:textId="77777777" w:rsidR="00C95BF9" w:rsidRPr="00816F67" w:rsidRDefault="00C95BF9" w:rsidP="006609FA">
            <w:r w:rsidRPr="00816F67">
              <w:t> </w:t>
            </w:r>
          </w:p>
        </w:tc>
        <w:tc>
          <w:tcPr>
            <w:tcW w:w="1440" w:type="dxa"/>
            <w:noWrap/>
            <w:hideMark/>
          </w:tcPr>
          <w:p w14:paraId="13DC5952" w14:textId="77777777" w:rsidR="00C95BF9" w:rsidRPr="00816F67" w:rsidRDefault="00C95BF9" w:rsidP="006609FA">
            <w:pPr>
              <w:jc w:val="center"/>
            </w:pPr>
            <w:r w:rsidRPr="00816F67">
              <w:t>21</w:t>
            </w:r>
          </w:p>
        </w:tc>
        <w:tc>
          <w:tcPr>
            <w:tcW w:w="2610" w:type="dxa"/>
            <w:noWrap/>
            <w:hideMark/>
          </w:tcPr>
          <w:p w14:paraId="075B6AD8" w14:textId="77777777" w:rsidR="00C95BF9" w:rsidRPr="00816F67" w:rsidRDefault="00C95BF9" w:rsidP="006609FA">
            <w:r w:rsidRPr="00816F67">
              <w:t>Onora Lien</w:t>
            </w:r>
          </w:p>
        </w:tc>
        <w:tc>
          <w:tcPr>
            <w:tcW w:w="6300" w:type="dxa"/>
            <w:noWrap/>
            <w:hideMark/>
          </w:tcPr>
          <w:p w14:paraId="591EA1F4" w14:textId="77777777" w:rsidR="00C95BF9" w:rsidRPr="00816F67" w:rsidRDefault="00C95BF9" w:rsidP="006609FA">
            <w:r w:rsidRPr="00816F67">
              <w:t>Northwest Healthcare Response Network</w:t>
            </w:r>
          </w:p>
        </w:tc>
      </w:tr>
      <w:tr w:rsidR="00C95BF9" w:rsidRPr="00816F67" w14:paraId="54E677C3" w14:textId="77777777" w:rsidTr="006609FA">
        <w:trPr>
          <w:trHeight w:val="300"/>
        </w:trPr>
        <w:tc>
          <w:tcPr>
            <w:tcW w:w="1260" w:type="dxa"/>
            <w:noWrap/>
            <w:hideMark/>
          </w:tcPr>
          <w:p w14:paraId="0B0DB970" w14:textId="77777777" w:rsidR="00C95BF9" w:rsidRPr="00816F67" w:rsidRDefault="00C95BF9" w:rsidP="006609FA">
            <w:r w:rsidRPr="00816F67">
              <w:t> </w:t>
            </w:r>
          </w:p>
        </w:tc>
        <w:tc>
          <w:tcPr>
            <w:tcW w:w="1440" w:type="dxa"/>
            <w:noWrap/>
            <w:hideMark/>
          </w:tcPr>
          <w:p w14:paraId="288FC53F" w14:textId="77777777" w:rsidR="00C95BF9" w:rsidRPr="00816F67" w:rsidRDefault="00C95BF9" w:rsidP="006609FA">
            <w:pPr>
              <w:jc w:val="center"/>
            </w:pPr>
            <w:r w:rsidRPr="00816F67">
              <w:t>44</w:t>
            </w:r>
          </w:p>
        </w:tc>
        <w:tc>
          <w:tcPr>
            <w:tcW w:w="2610" w:type="dxa"/>
            <w:noWrap/>
            <w:hideMark/>
          </w:tcPr>
          <w:p w14:paraId="2E8EC746" w14:textId="77777777" w:rsidR="00C95BF9" w:rsidRPr="00816F67" w:rsidRDefault="00C95BF9" w:rsidP="006609FA">
            <w:pPr>
              <w:rPr>
                <w:i/>
                <w:iCs/>
              </w:rPr>
            </w:pPr>
            <w:r w:rsidRPr="00816F67">
              <w:rPr>
                <w:i/>
                <w:iCs/>
              </w:rPr>
              <w:t>Susan Pelaez</w:t>
            </w:r>
          </w:p>
        </w:tc>
        <w:tc>
          <w:tcPr>
            <w:tcW w:w="6300" w:type="dxa"/>
            <w:noWrap/>
            <w:hideMark/>
          </w:tcPr>
          <w:p w14:paraId="367F838D" w14:textId="77777777" w:rsidR="00C95BF9" w:rsidRPr="00816F67" w:rsidRDefault="00C95BF9" w:rsidP="006609FA">
            <w:pPr>
              <w:rPr>
                <w:i/>
                <w:iCs/>
              </w:rPr>
            </w:pPr>
            <w:r w:rsidRPr="00816F67">
              <w:rPr>
                <w:i/>
                <w:iCs/>
              </w:rPr>
              <w:t>Northwest Healthcare Response Network, Alt</w:t>
            </w:r>
          </w:p>
        </w:tc>
      </w:tr>
      <w:tr w:rsidR="00C95BF9" w:rsidRPr="00816F67" w14:paraId="5CBF31A8" w14:textId="77777777" w:rsidTr="006609FA">
        <w:trPr>
          <w:trHeight w:val="300"/>
        </w:trPr>
        <w:tc>
          <w:tcPr>
            <w:tcW w:w="1260" w:type="dxa"/>
            <w:noWrap/>
            <w:hideMark/>
          </w:tcPr>
          <w:p w14:paraId="288D4EE1" w14:textId="1B937574" w:rsidR="00C95BF9" w:rsidRPr="00816F67" w:rsidRDefault="00C95BF9" w:rsidP="006609FA">
            <w:r w:rsidRPr="00816F67">
              <w:t> </w:t>
            </w:r>
            <w:r w:rsidR="00821096">
              <w:t>x</w:t>
            </w:r>
          </w:p>
        </w:tc>
        <w:tc>
          <w:tcPr>
            <w:tcW w:w="1440" w:type="dxa"/>
            <w:noWrap/>
            <w:hideMark/>
          </w:tcPr>
          <w:p w14:paraId="5017DBD0" w14:textId="77777777" w:rsidR="00C95BF9" w:rsidRPr="00816F67" w:rsidRDefault="00C95BF9" w:rsidP="006609FA">
            <w:pPr>
              <w:jc w:val="center"/>
            </w:pPr>
            <w:r w:rsidRPr="00816F67">
              <w:t>23</w:t>
            </w:r>
          </w:p>
        </w:tc>
        <w:tc>
          <w:tcPr>
            <w:tcW w:w="2610" w:type="dxa"/>
            <w:noWrap/>
            <w:hideMark/>
          </w:tcPr>
          <w:p w14:paraId="3E589EBE" w14:textId="77777777" w:rsidR="00C95BF9" w:rsidRPr="00816F67" w:rsidRDefault="00C95BF9" w:rsidP="006609FA">
            <w:r>
              <w:t>Ashley Brooks</w:t>
            </w:r>
          </w:p>
        </w:tc>
        <w:tc>
          <w:tcPr>
            <w:tcW w:w="6300" w:type="dxa"/>
            <w:noWrap/>
            <w:hideMark/>
          </w:tcPr>
          <w:p w14:paraId="68CEB33E" w14:textId="77777777" w:rsidR="00C95BF9" w:rsidRPr="00816F67" w:rsidRDefault="00C95BF9" w:rsidP="006609FA">
            <w:r w:rsidRPr="00816F67">
              <w:t>Port of Seattle</w:t>
            </w:r>
          </w:p>
        </w:tc>
      </w:tr>
      <w:tr w:rsidR="00C95BF9" w:rsidRPr="00816F67" w14:paraId="75F35A3E" w14:textId="77777777" w:rsidTr="006609FA">
        <w:trPr>
          <w:trHeight w:val="300"/>
        </w:trPr>
        <w:tc>
          <w:tcPr>
            <w:tcW w:w="1260" w:type="dxa"/>
            <w:shd w:val="clear" w:color="auto" w:fill="E7E6E6" w:themeFill="background2"/>
            <w:noWrap/>
            <w:hideMark/>
          </w:tcPr>
          <w:p w14:paraId="2DE0D598" w14:textId="77777777" w:rsidR="00C95BF9" w:rsidRPr="00816F67" w:rsidRDefault="00C95BF9" w:rsidP="006609FA">
            <w:r w:rsidRPr="00816F67">
              <w:t> </w:t>
            </w:r>
          </w:p>
        </w:tc>
        <w:tc>
          <w:tcPr>
            <w:tcW w:w="1440" w:type="dxa"/>
            <w:shd w:val="clear" w:color="auto" w:fill="E7E6E6" w:themeFill="background2"/>
            <w:noWrap/>
            <w:hideMark/>
          </w:tcPr>
          <w:p w14:paraId="256F00B6" w14:textId="77777777" w:rsidR="00C95BF9" w:rsidRPr="00816F67" w:rsidRDefault="00C95BF9" w:rsidP="006609FA">
            <w:pPr>
              <w:jc w:val="center"/>
            </w:pPr>
            <w:r w:rsidRPr="00816F67">
              <w:t>62</w:t>
            </w:r>
          </w:p>
        </w:tc>
        <w:tc>
          <w:tcPr>
            <w:tcW w:w="2610" w:type="dxa"/>
            <w:shd w:val="clear" w:color="auto" w:fill="E7E6E6" w:themeFill="background2"/>
            <w:noWrap/>
            <w:hideMark/>
          </w:tcPr>
          <w:p w14:paraId="2E7B0D73"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41BFCB9F" w14:textId="77777777" w:rsidR="00C95BF9" w:rsidRPr="00816F67" w:rsidRDefault="00C95BF9" w:rsidP="006609FA">
            <w:pPr>
              <w:rPr>
                <w:i/>
                <w:iCs/>
              </w:rPr>
            </w:pPr>
            <w:r w:rsidRPr="00816F67">
              <w:rPr>
                <w:i/>
                <w:iCs/>
              </w:rPr>
              <w:t>Port of Seattle - Alt</w:t>
            </w:r>
          </w:p>
        </w:tc>
      </w:tr>
      <w:tr w:rsidR="00C95BF9" w:rsidRPr="00816F67" w14:paraId="7792DFB2" w14:textId="77777777" w:rsidTr="006609FA">
        <w:trPr>
          <w:trHeight w:val="300"/>
        </w:trPr>
        <w:tc>
          <w:tcPr>
            <w:tcW w:w="1260" w:type="dxa"/>
            <w:shd w:val="clear" w:color="auto" w:fill="E7E6E6" w:themeFill="background2"/>
            <w:noWrap/>
            <w:hideMark/>
          </w:tcPr>
          <w:p w14:paraId="13D9E14E" w14:textId="77777777" w:rsidR="00C95BF9" w:rsidRPr="00816F67" w:rsidRDefault="00C95BF9" w:rsidP="006609FA">
            <w:r w:rsidRPr="00816F67">
              <w:t> </w:t>
            </w:r>
          </w:p>
        </w:tc>
        <w:tc>
          <w:tcPr>
            <w:tcW w:w="1440" w:type="dxa"/>
            <w:shd w:val="clear" w:color="auto" w:fill="E7E6E6" w:themeFill="background2"/>
            <w:noWrap/>
            <w:hideMark/>
          </w:tcPr>
          <w:p w14:paraId="28A52CA7" w14:textId="77777777" w:rsidR="00C95BF9" w:rsidRPr="00816F67" w:rsidRDefault="00C95BF9" w:rsidP="006609FA">
            <w:pPr>
              <w:jc w:val="center"/>
            </w:pPr>
            <w:r w:rsidRPr="00816F67">
              <w:t>7</w:t>
            </w:r>
          </w:p>
        </w:tc>
        <w:tc>
          <w:tcPr>
            <w:tcW w:w="2610" w:type="dxa"/>
            <w:shd w:val="clear" w:color="auto" w:fill="E7E6E6" w:themeFill="background2"/>
            <w:noWrap/>
            <w:hideMark/>
          </w:tcPr>
          <w:p w14:paraId="63AEC8CD" w14:textId="77777777" w:rsidR="00C95BF9" w:rsidRPr="00816F67" w:rsidRDefault="00C95BF9" w:rsidP="006609FA">
            <w:r>
              <w:t>VACANT</w:t>
            </w:r>
          </w:p>
        </w:tc>
        <w:tc>
          <w:tcPr>
            <w:tcW w:w="6300" w:type="dxa"/>
            <w:shd w:val="clear" w:color="auto" w:fill="E7E6E6" w:themeFill="background2"/>
            <w:noWrap/>
            <w:hideMark/>
          </w:tcPr>
          <w:p w14:paraId="435A3AE9" w14:textId="77777777" w:rsidR="00C95BF9" w:rsidRPr="00816F67" w:rsidRDefault="00C95BF9" w:rsidP="006609FA">
            <w:r w:rsidRPr="00816F67">
              <w:t>Private Business and Industry</w:t>
            </w:r>
          </w:p>
        </w:tc>
      </w:tr>
      <w:tr w:rsidR="00C95BF9" w:rsidRPr="00816F67" w14:paraId="76860B7E" w14:textId="77777777" w:rsidTr="006609FA">
        <w:trPr>
          <w:trHeight w:val="300"/>
        </w:trPr>
        <w:tc>
          <w:tcPr>
            <w:tcW w:w="1260" w:type="dxa"/>
            <w:shd w:val="clear" w:color="auto" w:fill="E7E6E6" w:themeFill="background2"/>
            <w:noWrap/>
            <w:hideMark/>
          </w:tcPr>
          <w:p w14:paraId="589CB4CF" w14:textId="77777777" w:rsidR="00C95BF9" w:rsidRPr="00816F67" w:rsidRDefault="00C95BF9" w:rsidP="006609FA">
            <w:r w:rsidRPr="00816F67">
              <w:t> </w:t>
            </w:r>
          </w:p>
        </w:tc>
        <w:tc>
          <w:tcPr>
            <w:tcW w:w="1440" w:type="dxa"/>
            <w:shd w:val="clear" w:color="auto" w:fill="E7E6E6" w:themeFill="background2"/>
            <w:noWrap/>
            <w:hideMark/>
          </w:tcPr>
          <w:p w14:paraId="0ED160DD" w14:textId="77777777" w:rsidR="00C95BF9" w:rsidRPr="00816F67" w:rsidRDefault="00C95BF9" w:rsidP="006609FA">
            <w:pPr>
              <w:jc w:val="center"/>
            </w:pPr>
            <w:r w:rsidRPr="00816F67">
              <w:t>45</w:t>
            </w:r>
          </w:p>
        </w:tc>
        <w:tc>
          <w:tcPr>
            <w:tcW w:w="2610" w:type="dxa"/>
            <w:shd w:val="clear" w:color="auto" w:fill="E7E6E6" w:themeFill="background2"/>
            <w:noWrap/>
            <w:hideMark/>
          </w:tcPr>
          <w:p w14:paraId="117DB4D6" w14:textId="77777777" w:rsidR="00C95BF9" w:rsidRPr="00816F67" w:rsidRDefault="00C95BF9" w:rsidP="006609FA">
            <w:pPr>
              <w:rPr>
                <w:i/>
                <w:iCs/>
              </w:rPr>
            </w:pPr>
            <w:r>
              <w:rPr>
                <w:i/>
                <w:iCs/>
              </w:rPr>
              <w:t>VACANT</w:t>
            </w:r>
          </w:p>
        </w:tc>
        <w:tc>
          <w:tcPr>
            <w:tcW w:w="6300" w:type="dxa"/>
            <w:shd w:val="clear" w:color="auto" w:fill="E7E6E6" w:themeFill="background2"/>
            <w:noWrap/>
            <w:hideMark/>
          </w:tcPr>
          <w:p w14:paraId="1E8F3236" w14:textId="77777777" w:rsidR="00C95BF9" w:rsidRPr="00816F67" w:rsidRDefault="00C95BF9" w:rsidP="006609FA">
            <w:pPr>
              <w:rPr>
                <w:i/>
                <w:iCs/>
              </w:rPr>
            </w:pPr>
            <w:r w:rsidRPr="00816F67">
              <w:rPr>
                <w:i/>
                <w:iCs/>
              </w:rPr>
              <w:t>Private Business and Industry - Alt</w:t>
            </w:r>
          </w:p>
        </w:tc>
      </w:tr>
      <w:tr w:rsidR="00C95BF9" w:rsidRPr="00816F67" w14:paraId="3869F174" w14:textId="77777777" w:rsidTr="006609FA">
        <w:trPr>
          <w:trHeight w:val="300"/>
        </w:trPr>
        <w:tc>
          <w:tcPr>
            <w:tcW w:w="1260" w:type="dxa"/>
            <w:noWrap/>
            <w:hideMark/>
          </w:tcPr>
          <w:p w14:paraId="0F73E4BA" w14:textId="77777777" w:rsidR="00C95BF9" w:rsidRPr="00816F67" w:rsidRDefault="00C95BF9" w:rsidP="006609FA">
            <w:r w:rsidRPr="00816F67">
              <w:t> </w:t>
            </w:r>
          </w:p>
        </w:tc>
        <w:tc>
          <w:tcPr>
            <w:tcW w:w="1440" w:type="dxa"/>
            <w:noWrap/>
            <w:hideMark/>
          </w:tcPr>
          <w:p w14:paraId="6C1A6219" w14:textId="77777777" w:rsidR="00C95BF9" w:rsidRPr="00816F67" w:rsidRDefault="00C95BF9" w:rsidP="006609FA">
            <w:pPr>
              <w:jc w:val="center"/>
            </w:pPr>
            <w:r w:rsidRPr="00816F67">
              <w:t>12</w:t>
            </w:r>
          </w:p>
        </w:tc>
        <w:tc>
          <w:tcPr>
            <w:tcW w:w="2610" w:type="dxa"/>
            <w:noWrap/>
            <w:hideMark/>
          </w:tcPr>
          <w:p w14:paraId="4B325191" w14:textId="77777777" w:rsidR="00C95BF9" w:rsidRPr="00816F67" w:rsidRDefault="00C95BF9" w:rsidP="006609FA">
            <w:r>
              <w:t>Nick Solari</w:t>
            </w:r>
          </w:p>
        </w:tc>
        <w:tc>
          <w:tcPr>
            <w:tcW w:w="6300" w:type="dxa"/>
            <w:noWrap/>
            <w:hideMark/>
          </w:tcPr>
          <w:p w14:paraId="64700483" w14:textId="77777777" w:rsidR="00C95BF9" w:rsidRPr="00816F67" w:rsidRDefault="00C95BF9" w:rsidP="006609FA">
            <w:r w:rsidRPr="00816F67">
              <w:t>Public Health Seattle and King County</w:t>
            </w:r>
          </w:p>
        </w:tc>
      </w:tr>
      <w:tr w:rsidR="00C95BF9" w:rsidRPr="00816F67" w14:paraId="30D07451" w14:textId="77777777" w:rsidTr="006609FA">
        <w:trPr>
          <w:trHeight w:val="300"/>
        </w:trPr>
        <w:tc>
          <w:tcPr>
            <w:tcW w:w="1260" w:type="dxa"/>
            <w:noWrap/>
            <w:hideMark/>
          </w:tcPr>
          <w:p w14:paraId="5360BD24" w14:textId="030DA2E9" w:rsidR="00C95BF9" w:rsidRPr="00816F67" w:rsidRDefault="00C95BF9" w:rsidP="006609FA">
            <w:r w:rsidRPr="00816F67">
              <w:t> </w:t>
            </w:r>
            <w:r w:rsidR="00821096">
              <w:t>x</w:t>
            </w:r>
          </w:p>
        </w:tc>
        <w:tc>
          <w:tcPr>
            <w:tcW w:w="1440" w:type="dxa"/>
            <w:noWrap/>
            <w:hideMark/>
          </w:tcPr>
          <w:p w14:paraId="4144EB4A" w14:textId="77777777" w:rsidR="00C95BF9" w:rsidRPr="00816F67" w:rsidRDefault="00C95BF9" w:rsidP="006609FA">
            <w:pPr>
              <w:jc w:val="center"/>
            </w:pPr>
            <w:r w:rsidRPr="00816F67">
              <w:t>43</w:t>
            </w:r>
          </w:p>
        </w:tc>
        <w:tc>
          <w:tcPr>
            <w:tcW w:w="2610" w:type="dxa"/>
            <w:noWrap/>
            <w:hideMark/>
          </w:tcPr>
          <w:p w14:paraId="0C034E3A" w14:textId="77777777" w:rsidR="00C95BF9" w:rsidRPr="00816F67" w:rsidRDefault="00C95BF9" w:rsidP="006609FA">
            <w:pPr>
              <w:rPr>
                <w:i/>
                <w:iCs/>
              </w:rPr>
            </w:pPr>
            <w:r w:rsidRPr="00816F67">
              <w:rPr>
                <w:i/>
                <w:iCs/>
              </w:rPr>
              <w:t>Alison Levy</w:t>
            </w:r>
          </w:p>
        </w:tc>
        <w:tc>
          <w:tcPr>
            <w:tcW w:w="6300" w:type="dxa"/>
            <w:noWrap/>
            <w:hideMark/>
          </w:tcPr>
          <w:p w14:paraId="75DCC076" w14:textId="77777777" w:rsidR="00C95BF9" w:rsidRPr="00816F67" w:rsidRDefault="00C95BF9" w:rsidP="006609FA">
            <w:pPr>
              <w:rPr>
                <w:i/>
                <w:iCs/>
              </w:rPr>
            </w:pPr>
            <w:r w:rsidRPr="00816F67">
              <w:rPr>
                <w:i/>
                <w:iCs/>
              </w:rPr>
              <w:t>Public Health Seattle and King County, Alt</w:t>
            </w:r>
          </w:p>
        </w:tc>
      </w:tr>
      <w:tr w:rsidR="00C95BF9" w:rsidRPr="00816F67" w14:paraId="02BA035D" w14:textId="77777777" w:rsidTr="006609FA">
        <w:trPr>
          <w:trHeight w:val="300"/>
        </w:trPr>
        <w:tc>
          <w:tcPr>
            <w:tcW w:w="1260" w:type="dxa"/>
            <w:noWrap/>
            <w:hideMark/>
          </w:tcPr>
          <w:p w14:paraId="480B0E3C" w14:textId="4107A30D" w:rsidR="00C95BF9" w:rsidRPr="00816F67" w:rsidRDefault="00C95BF9" w:rsidP="006609FA">
            <w:r w:rsidRPr="00816F67">
              <w:t> </w:t>
            </w:r>
          </w:p>
        </w:tc>
        <w:tc>
          <w:tcPr>
            <w:tcW w:w="1440" w:type="dxa"/>
            <w:noWrap/>
            <w:hideMark/>
          </w:tcPr>
          <w:p w14:paraId="6B2DE039" w14:textId="77777777" w:rsidR="00C95BF9" w:rsidRPr="00816F67" w:rsidRDefault="00C95BF9" w:rsidP="006609FA">
            <w:pPr>
              <w:jc w:val="center"/>
            </w:pPr>
            <w:r w:rsidRPr="00816F67">
              <w:t>9</w:t>
            </w:r>
          </w:p>
        </w:tc>
        <w:tc>
          <w:tcPr>
            <w:tcW w:w="2610" w:type="dxa"/>
            <w:noWrap/>
            <w:hideMark/>
          </w:tcPr>
          <w:p w14:paraId="59FFCF09" w14:textId="77777777" w:rsidR="00C95BF9" w:rsidRPr="00816F67" w:rsidRDefault="00C95BF9" w:rsidP="006609FA">
            <w:r w:rsidRPr="00816F67">
              <w:t>Andrea Dombroski</w:t>
            </w:r>
          </w:p>
        </w:tc>
        <w:tc>
          <w:tcPr>
            <w:tcW w:w="6300" w:type="dxa"/>
            <w:noWrap/>
            <w:hideMark/>
          </w:tcPr>
          <w:p w14:paraId="45B66E80" w14:textId="77777777" w:rsidR="00C95BF9" w:rsidRPr="00816F67" w:rsidRDefault="00C95BF9" w:rsidP="006609FA">
            <w:r w:rsidRPr="00816F67">
              <w:t>Puget Sound Educational Services District</w:t>
            </w:r>
          </w:p>
        </w:tc>
      </w:tr>
      <w:tr w:rsidR="00C95BF9" w:rsidRPr="00816F67" w14:paraId="21AACEB7" w14:textId="77777777" w:rsidTr="006609FA">
        <w:trPr>
          <w:trHeight w:val="300"/>
        </w:trPr>
        <w:tc>
          <w:tcPr>
            <w:tcW w:w="1260" w:type="dxa"/>
            <w:shd w:val="clear" w:color="auto" w:fill="E7E6E6" w:themeFill="background2"/>
            <w:noWrap/>
            <w:hideMark/>
          </w:tcPr>
          <w:p w14:paraId="351FB89D" w14:textId="77777777" w:rsidR="00C95BF9" w:rsidRPr="00816F67" w:rsidRDefault="00C95BF9" w:rsidP="006609FA">
            <w:r w:rsidRPr="00816F67">
              <w:t> </w:t>
            </w:r>
          </w:p>
        </w:tc>
        <w:tc>
          <w:tcPr>
            <w:tcW w:w="1440" w:type="dxa"/>
            <w:shd w:val="clear" w:color="auto" w:fill="E7E6E6" w:themeFill="background2"/>
            <w:noWrap/>
            <w:hideMark/>
          </w:tcPr>
          <w:p w14:paraId="1CFA30DD" w14:textId="77777777" w:rsidR="00C95BF9" w:rsidRPr="00816F67" w:rsidRDefault="00C95BF9" w:rsidP="006609FA">
            <w:pPr>
              <w:jc w:val="center"/>
            </w:pPr>
            <w:r w:rsidRPr="00816F67">
              <w:t>63</w:t>
            </w:r>
          </w:p>
        </w:tc>
        <w:tc>
          <w:tcPr>
            <w:tcW w:w="2610" w:type="dxa"/>
            <w:shd w:val="clear" w:color="auto" w:fill="E7E6E6" w:themeFill="background2"/>
            <w:noWrap/>
            <w:hideMark/>
          </w:tcPr>
          <w:p w14:paraId="45313FE3"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0D6CCAC0" w14:textId="77777777" w:rsidR="00C95BF9" w:rsidRPr="00816F67" w:rsidRDefault="00C95BF9" w:rsidP="006609FA">
            <w:pPr>
              <w:rPr>
                <w:i/>
                <w:iCs/>
              </w:rPr>
            </w:pPr>
            <w:r w:rsidRPr="00816F67">
              <w:rPr>
                <w:i/>
                <w:iCs/>
              </w:rPr>
              <w:t>Puget Sound Educational Services District - Alt</w:t>
            </w:r>
          </w:p>
        </w:tc>
      </w:tr>
      <w:tr w:rsidR="00C95BF9" w:rsidRPr="00816F67" w14:paraId="023DDC54" w14:textId="77777777" w:rsidTr="006609FA">
        <w:trPr>
          <w:trHeight w:val="300"/>
        </w:trPr>
        <w:tc>
          <w:tcPr>
            <w:tcW w:w="1260" w:type="dxa"/>
            <w:noWrap/>
            <w:hideMark/>
          </w:tcPr>
          <w:p w14:paraId="30C90757" w14:textId="5D070715" w:rsidR="00C95BF9" w:rsidRPr="00816F67" w:rsidRDefault="00C95BF9" w:rsidP="006609FA">
            <w:r w:rsidRPr="00816F67">
              <w:t> </w:t>
            </w:r>
          </w:p>
        </w:tc>
        <w:tc>
          <w:tcPr>
            <w:tcW w:w="1440" w:type="dxa"/>
            <w:noWrap/>
            <w:hideMark/>
          </w:tcPr>
          <w:p w14:paraId="2B2B6BAC" w14:textId="77777777" w:rsidR="00C95BF9" w:rsidRPr="00816F67" w:rsidRDefault="00C95BF9" w:rsidP="006609FA">
            <w:pPr>
              <w:jc w:val="center"/>
            </w:pPr>
            <w:r w:rsidRPr="00816F67">
              <w:t>10</w:t>
            </w:r>
          </w:p>
        </w:tc>
        <w:tc>
          <w:tcPr>
            <w:tcW w:w="2610" w:type="dxa"/>
            <w:noWrap/>
            <w:hideMark/>
          </w:tcPr>
          <w:p w14:paraId="3BCE81DF" w14:textId="77777777" w:rsidR="00C95BF9" w:rsidRPr="00816F67" w:rsidRDefault="00C95BF9" w:rsidP="006609FA">
            <w:r w:rsidRPr="00816F67">
              <w:t>Steven De Los Angeles</w:t>
            </w:r>
          </w:p>
        </w:tc>
        <w:tc>
          <w:tcPr>
            <w:tcW w:w="6300" w:type="dxa"/>
            <w:noWrap/>
            <w:hideMark/>
          </w:tcPr>
          <w:p w14:paraId="7C59206C" w14:textId="77777777" w:rsidR="00C95BF9" w:rsidRPr="00816F67" w:rsidRDefault="00C95BF9" w:rsidP="006609FA">
            <w:r w:rsidRPr="00816F67">
              <w:t>Snoqualmie Tribal Nation</w:t>
            </w:r>
          </w:p>
        </w:tc>
      </w:tr>
      <w:tr w:rsidR="00C95BF9" w:rsidRPr="00816F67" w14:paraId="2CD20767" w14:textId="77777777" w:rsidTr="006609FA">
        <w:trPr>
          <w:trHeight w:val="300"/>
        </w:trPr>
        <w:tc>
          <w:tcPr>
            <w:tcW w:w="1260" w:type="dxa"/>
            <w:shd w:val="clear" w:color="auto" w:fill="E7E6E6" w:themeFill="background2"/>
            <w:noWrap/>
            <w:hideMark/>
          </w:tcPr>
          <w:p w14:paraId="1A3A3731" w14:textId="77777777" w:rsidR="00C95BF9" w:rsidRPr="00816F67" w:rsidRDefault="00C95BF9" w:rsidP="006609FA">
            <w:r w:rsidRPr="00816F67">
              <w:t> </w:t>
            </w:r>
          </w:p>
        </w:tc>
        <w:tc>
          <w:tcPr>
            <w:tcW w:w="1440" w:type="dxa"/>
            <w:shd w:val="clear" w:color="auto" w:fill="E7E6E6" w:themeFill="background2"/>
            <w:noWrap/>
            <w:hideMark/>
          </w:tcPr>
          <w:p w14:paraId="466420E1" w14:textId="77777777" w:rsidR="00C95BF9" w:rsidRPr="00816F67" w:rsidRDefault="00C95BF9" w:rsidP="006609FA">
            <w:pPr>
              <w:jc w:val="center"/>
            </w:pPr>
            <w:r w:rsidRPr="00816F67">
              <w:t>64</w:t>
            </w:r>
          </w:p>
        </w:tc>
        <w:tc>
          <w:tcPr>
            <w:tcW w:w="2610" w:type="dxa"/>
            <w:shd w:val="clear" w:color="auto" w:fill="E7E6E6" w:themeFill="background2"/>
            <w:noWrap/>
            <w:hideMark/>
          </w:tcPr>
          <w:p w14:paraId="0A4E2C90" w14:textId="77777777" w:rsidR="00C95BF9" w:rsidRPr="00816F67" w:rsidRDefault="00C95BF9" w:rsidP="006609FA">
            <w:pPr>
              <w:rPr>
                <w:i/>
                <w:iCs/>
              </w:rPr>
            </w:pPr>
            <w:r w:rsidRPr="00816F67">
              <w:rPr>
                <w:i/>
                <w:iCs/>
              </w:rPr>
              <w:t>VACANT</w:t>
            </w:r>
          </w:p>
        </w:tc>
        <w:tc>
          <w:tcPr>
            <w:tcW w:w="6300" w:type="dxa"/>
            <w:shd w:val="clear" w:color="auto" w:fill="E7E6E6" w:themeFill="background2"/>
            <w:noWrap/>
            <w:hideMark/>
          </w:tcPr>
          <w:p w14:paraId="74103519" w14:textId="77777777" w:rsidR="00C95BF9" w:rsidRPr="00816F67" w:rsidRDefault="00C95BF9" w:rsidP="006609FA">
            <w:pPr>
              <w:rPr>
                <w:i/>
                <w:iCs/>
              </w:rPr>
            </w:pPr>
            <w:r w:rsidRPr="00816F67">
              <w:rPr>
                <w:i/>
                <w:iCs/>
              </w:rPr>
              <w:t>Snoqualmie Tribal Nation - Alt</w:t>
            </w:r>
          </w:p>
        </w:tc>
      </w:tr>
      <w:tr w:rsidR="00C95BF9" w:rsidRPr="00816F67" w14:paraId="39CE5770" w14:textId="77777777" w:rsidTr="006609FA">
        <w:trPr>
          <w:trHeight w:val="300"/>
        </w:trPr>
        <w:tc>
          <w:tcPr>
            <w:tcW w:w="1260" w:type="dxa"/>
            <w:noWrap/>
            <w:hideMark/>
          </w:tcPr>
          <w:p w14:paraId="1072D60F" w14:textId="3D2F67DD" w:rsidR="00C95BF9" w:rsidRPr="00816F67" w:rsidRDefault="00C95BF9" w:rsidP="006609FA">
            <w:r w:rsidRPr="00816F67">
              <w:t> </w:t>
            </w:r>
            <w:r w:rsidR="00821096">
              <w:t>x</w:t>
            </w:r>
          </w:p>
        </w:tc>
        <w:tc>
          <w:tcPr>
            <w:tcW w:w="1440" w:type="dxa"/>
            <w:noWrap/>
            <w:hideMark/>
          </w:tcPr>
          <w:p w14:paraId="208AB68C" w14:textId="77777777" w:rsidR="00C95BF9" w:rsidRPr="00816F67" w:rsidRDefault="00C95BF9" w:rsidP="006609FA">
            <w:pPr>
              <w:jc w:val="center"/>
            </w:pPr>
            <w:r w:rsidRPr="00816F67">
              <w:t>18</w:t>
            </w:r>
          </w:p>
        </w:tc>
        <w:tc>
          <w:tcPr>
            <w:tcW w:w="2610" w:type="dxa"/>
            <w:noWrap/>
            <w:hideMark/>
          </w:tcPr>
          <w:p w14:paraId="0489DC13" w14:textId="77777777" w:rsidR="00C95BF9" w:rsidRPr="00816F67" w:rsidRDefault="00C95BF9" w:rsidP="006609FA">
            <w:r>
              <w:t>Karen Howe</w:t>
            </w:r>
          </w:p>
        </w:tc>
        <w:tc>
          <w:tcPr>
            <w:tcW w:w="6300" w:type="dxa"/>
            <w:noWrap/>
            <w:hideMark/>
          </w:tcPr>
          <w:p w14:paraId="37CC75C2" w14:textId="77777777" w:rsidR="00C95BF9" w:rsidRPr="00816F67" w:rsidRDefault="00C95BF9" w:rsidP="006609FA">
            <w:r w:rsidRPr="00816F67">
              <w:t>Sound Cities Association</w:t>
            </w:r>
          </w:p>
        </w:tc>
      </w:tr>
      <w:tr w:rsidR="00C95BF9" w:rsidRPr="00816F67" w14:paraId="43285450" w14:textId="77777777" w:rsidTr="006609FA">
        <w:trPr>
          <w:trHeight w:val="300"/>
        </w:trPr>
        <w:tc>
          <w:tcPr>
            <w:tcW w:w="1260" w:type="dxa"/>
            <w:shd w:val="clear" w:color="auto" w:fill="auto"/>
            <w:noWrap/>
            <w:hideMark/>
          </w:tcPr>
          <w:p w14:paraId="3BFD33DD" w14:textId="5EB04B00" w:rsidR="00C95BF9" w:rsidRPr="00816F67" w:rsidRDefault="00C95BF9" w:rsidP="006609FA">
            <w:r w:rsidRPr="00816F67">
              <w:t> </w:t>
            </w:r>
            <w:r w:rsidR="00821096">
              <w:t>x</w:t>
            </w:r>
          </w:p>
        </w:tc>
        <w:tc>
          <w:tcPr>
            <w:tcW w:w="1440" w:type="dxa"/>
            <w:shd w:val="clear" w:color="auto" w:fill="auto"/>
            <w:noWrap/>
            <w:hideMark/>
          </w:tcPr>
          <w:p w14:paraId="7BBB6665" w14:textId="77777777" w:rsidR="00C95BF9" w:rsidRPr="00816F67" w:rsidRDefault="00C95BF9" w:rsidP="006609FA">
            <w:pPr>
              <w:jc w:val="center"/>
            </w:pPr>
            <w:r w:rsidRPr="00816F67">
              <w:t>40</w:t>
            </w:r>
          </w:p>
        </w:tc>
        <w:tc>
          <w:tcPr>
            <w:tcW w:w="2610" w:type="dxa"/>
            <w:shd w:val="clear" w:color="auto" w:fill="auto"/>
            <w:noWrap/>
            <w:hideMark/>
          </w:tcPr>
          <w:p w14:paraId="5F542AF9" w14:textId="77777777" w:rsidR="00C95BF9" w:rsidRPr="00816F67" w:rsidRDefault="00C95BF9" w:rsidP="006609FA">
            <w:r>
              <w:t>Leih Mulvihill</w:t>
            </w:r>
          </w:p>
        </w:tc>
        <w:tc>
          <w:tcPr>
            <w:tcW w:w="6300" w:type="dxa"/>
            <w:shd w:val="clear" w:color="auto" w:fill="auto"/>
            <w:noWrap/>
            <w:hideMark/>
          </w:tcPr>
          <w:p w14:paraId="3B017D15" w14:textId="77777777" w:rsidR="00C95BF9" w:rsidRPr="00816F67" w:rsidRDefault="00C95BF9" w:rsidP="006609FA">
            <w:r w:rsidRPr="00816F67">
              <w:t>Sound Cities Association</w:t>
            </w:r>
          </w:p>
        </w:tc>
      </w:tr>
      <w:tr w:rsidR="00C95BF9" w:rsidRPr="00816F67" w14:paraId="1C987E6B" w14:textId="77777777" w:rsidTr="006609FA">
        <w:trPr>
          <w:trHeight w:val="300"/>
        </w:trPr>
        <w:tc>
          <w:tcPr>
            <w:tcW w:w="1260" w:type="dxa"/>
            <w:noWrap/>
            <w:hideMark/>
          </w:tcPr>
          <w:p w14:paraId="7D37580D" w14:textId="6CCB86F1" w:rsidR="00C95BF9" w:rsidRPr="00816F67" w:rsidRDefault="00C95BF9" w:rsidP="006609FA">
            <w:r w:rsidRPr="00816F67">
              <w:t> </w:t>
            </w:r>
          </w:p>
        </w:tc>
        <w:tc>
          <w:tcPr>
            <w:tcW w:w="1440" w:type="dxa"/>
            <w:noWrap/>
            <w:hideMark/>
          </w:tcPr>
          <w:p w14:paraId="4F39E681" w14:textId="77777777" w:rsidR="00C95BF9" w:rsidRPr="00816F67" w:rsidRDefault="00C95BF9" w:rsidP="006609FA">
            <w:pPr>
              <w:jc w:val="center"/>
            </w:pPr>
            <w:r w:rsidRPr="00816F67">
              <w:t>41</w:t>
            </w:r>
          </w:p>
        </w:tc>
        <w:tc>
          <w:tcPr>
            <w:tcW w:w="2610" w:type="dxa"/>
            <w:noWrap/>
            <w:hideMark/>
          </w:tcPr>
          <w:p w14:paraId="7B4CBF65" w14:textId="77777777" w:rsidR="00C95BF9" w:rsidRPr="00816F67" w:rsidRDefault="00C95BF9" w:rsidP="006609FA">
            <w:r w:rsidRPr="00816F67">
              <w:t>Alan Gothelf</w:t>
            </w:r>
          </w:p>
        </w:tc>
        <w:tc>
          <w:tcPr>
            <w:tcW w:w="6300" w:type="dxa"/>
            <w:noWrap/>
            <w:hideMark/>
          </w:tcPr>
          <w:p w14:paraId="4A579268" w14:textId="77777777" w:rsidR="00C95BF9" w:rsidRPr="00816F67" w:rsidRDefault="00C95BF9" w:rsidP="006609FA">
            <w:r w:rsidRPr="00816F67">
              <w:t>Sound Cities Association</w:t>
            </w:r>
          </w:p>
        </w:tc>
      </w:tr>
      <w:tr w:rsidR="00C95BF9" w:rsidRPr="00816F67" w14:paraId="72780B37" w14:textId="77777777" w:rsidTr="006609FA">
        <w:trPr>
          <w:trHeight w:val="300"/>
        </w:trPr>
        <w:tc>
          <w:tcPr>
            <w:tcW w:w="1260" w:type="dxa"/>
            <w:noWrap/>
            <w:hideMark/>
          </w:tcPr>
          <w:p w14:paraId="21369229" w14:textId="5704B19A" w:rsidR="00C95BF9" w:rsidRPr="00816F67" w:rsidRDefault="00C95BF9" w:rsidP="006609FA">
            <w:r w:rsidRPr="00816F67">
              <w:t> </w:t>
            </w:r>
          </w:p>
        </w:tc>
        <w:tc>
          <w:tcPr>
            <w:tcW w:w="1440" w:type="dxa"/>
            <w:noWrap/>
            <w:hideMark/>
          </w:tcPr>
          <w:p w14:paraId="4591E6B7" w14:textId="77777777" w:rsidR="00C95BF9" w:rsidRPr="00816F67" w:rsidRDefault="00C95BF9" w:rsidP="006609FA">
            <w:pPr>
              <w:jc w:val="center"/>
            </w:pPr>
            <w:r w:rsidRPr="00816F67">
              <w:t>42</w:t>
            </w:r>
          </w:p>
        </w:tc>
        <w:tc>
          <w:tcPr>
            <w:tcW w:w="2610" w:type="dxa"/>
            <w:noWrap/>
            <w:hideMark/>
          </w:tcPr>
          <w:p w14:paraId="094CE0B0" w14:textId="77777777" w:rsidR="00C95BF9" w:rsidRPr="00816F67" w:rsidRDefault="00C95BF9" w:rsidP="006609FA">
            <w:pPr>
              <w:rPr>
                <w:i/>
                <w:iCs/>
              </w:rPr>
            </w:pPr>
            <w:r>
              <w:rPr>
                <w:i/>
                <w:iCs/>
              </w:rPr>
              <w:t>Eric Zimmerman</w:t>
            </w:r>
          </w:p>
        </w:tc>
        <w:tc>
          <w:tcPr>
            <w:tcW w:w="6300" w:type="dxa"/>
            <w:noWrap/>
            <w:hideMark/>
          </w:tcPr>
          <w:p w14:paraId="65546A1F" w14:textId="77777777" w:rsidR="00C95BF9" w:rsidRPr="00816F67" w:rsidRDefault="00C95BF9" w:rsidP="006609FA">
            <w:pPr>
              <w:rPr>
                <w:i/>
                <w:iCs/>
              </w:rPr>
            </w:pPr>
            <w:r w:rsidRPr="00816F67">
              <w:rPr>
                <w:i/>
                <w:iCs/>
              </w:rPr>
              <w:t>Sound Cities Association - Alt</w:t>
            </w:r>
          </w:p>
        </w:tc>
      </w:tr>
      <w:tr w:rsidR="00C95BF9" w:rsidRPr="00816F67" w14:paraId="059C22F3" w14:textId="77777777" w:rsidTr="006609FA">
        <w:trPr>
          <w:trHeight w:val="300"/>
        </w:trPr>
        <w:tc>
          <w:tcPr>
            <w:tcW w:w="1260" w:type="dxa"/>
            <w:noWrap/>
            <w:hideMark/>
          </w:tcPr>
          <w:p w14:paraId="025322AA" w14:textId="77777777" w:rsidR="00C95BF9" w:rsidRPr="00816F67" w:rsidRDefault="00C95BF9" w:rsidP="006609FA">
            <w:r w:rsidRPr="00816F67">
              <w:t> </w:t>
            </w:r>
          </w:p>
        </w:tc>
        <w:tc>
          <w:tcPr>
            <w:tcW w:w="1440" w:type="dxa"/>
            <w:noWrap/>
            <w:hideMark/>
          </w:tcPr>
          <w:p w14:paraId="4A65739A" w14:textId="77777777" w:rsidR="00C95BF9" w:rsidRPr="00816F67" w:rsidRDefault="00C95BF9" w:rsidP="006609FA">
            <w:pPr>
              <w:jc w:val="center"/>
            </w:pPr>
            <w:r w:rsidRPr="00816F67">
              <w:t>13</w:t>
            </w:r>
          </w:p>
        </w:tc>
        <w:tc>
          <w:tcPr>
            <w:tcW w:w="2610" w:type="dxa"/>
            <w:noWrap/>
            <w:hideMark/>
          </w:tcPr>
          <w:p w14:paraId="3110BC5B" w14:textId="77777777" w:rsidR="00C95BF9" w:rsidRPr="00816F67" w:rsidRDefault="00C95BF9" w:rsidP="006609FA">
            <w:pPr>
              <w:rPr>
                <w:i/>
                <w:iCs/>
              </w:rPr>
            </w:pPr>
            <w:r>
              <w:rPr>
                <w:i/>
                <w:iCs/>
              </w:rPr>
              <w:t>JC Harris</w:t>
            </w:r>
          </w:p>
        </w:tc>
        <w:tc>
          <w:tcPr>
            <w:tcW w:w="6300" w:type="dxa"/>
            <w:noWrap/>
            <w:hideMark/>
          </w:tcPr>
          <w:p w14:paraId="6A16BEA1" w14:textId="77777777" w:rsidR="00C95BF9" w:rsidRPr="00816F67" w:rsidRDefault="00C95BF9" w:rsidP="006609FA">
            <w:pPr>
              <w:rPr>
                <w:i/>
                <w:iCs/>
              </w:rPr>
            </w:pPr>
            <w:r w:rsidRPr="00816F67">
              <w:rPr>
                <w:i/>
                <w:iCs/>
              </w:rPr>
              <w:t>Sound Cities Association, Alt</w:t>
            </w:r>
          </w:p>
        </w:tc>
      </w:tr>
      <w:tr w:rsidR="00C95BF9" w:rsidRPr="00816F67" w14:paraId="54AAB19F" w14:textId="77777777" w:rsidTr="006609FA">
        <w:trPr>
          <w:trHeight w:val="300"/>
        </w:trPr>
        <w:tc>
          <w:tcPr>
            <w:tcW w:w="1260" w:type="dxa"/>
            <w:noWrap/>
            <w:hideMark/>
          </w:tcPr>
          <w:p w14:paraId="51F56C70" w14:textId="6A1E4A11" w:rsidR="00C95BF9" w:rsidRPr="00816F67" w:rsidRDefault="00C95BF9" w:rsidP="006609FA">
            <w:r w:rsidRPr="00816F67">
              <w:t> </w:t>
            </w:r>
          </w:p>
        </w:tc>
        <w:tc>
          <w:tcPr>
            <w:tcW w:w="1440" w:type="dxa"/>
            <w:noWrap/>
            <w:hideMark/>
          </w:tcPr>
          <w:p w14:paraId="4F4DEC50" w14:textId="77777777" w:rsidR="00C95BF9" w:rsidRPr="00816F67" w:rsidRDefault="00C95BF9" w:rsidP="006609FA">
            <w:pPr>
              <w:jc w:val="center"/>
            </w:pPr>
            <w:r w:rsidRPr="00816F67">
              <w:t>2</w:t>
            </w:r>
          </w:p>
        </w:tc>
        <w:tc>
          <w:tcPr>
            <w:tcW w:w="2610" w:type="dxa"/>
            <w:noWrap/>
            <w:hideMark/>
          </w:tcPr>
          <w:p w14:paraId="7B6F9AEA" w14:textId="77777777" w:rsidR="00C95BF9" w:rsidRPr="00816F67" w:rsidRDefault="00C95BF9" w:rsidP="006609FA">
            <w:pPr>
              <w:rPr>
                <w:i/>
                <w:iCs/>
              </w:rPr>
            </w:pPr>
            <w:r>
              <w:rPr>
                <w:i/>
                <w:iCs/>
              </w:rPr>
              <w:t>Jeralee Anderson</w:t>
            </w:r>
          </w:p>
        </w:tc>
        <w:tc>
          <w:tcPr>
            <w:tcW w:w="6300" w:type="dxa"/>
            <w:noWrap/>
            <w:hideMark/>
          </w:tcPr>
          <w:p w14:paraId="03970BC2" w14:textId="77777777" w:rsidR="00C95BF9" w:rsidRPr="00816F67" w:rsidRDefault="00C95BF9" w:rsidP="006609FA">
            <w:pPr>
              <w:rPr>
                <w:i/>
                <w:iCs/>
              </w:rPr>
            </w:pPr>
            <w:r w:rsidRPr="00816F67">
              <w:rPr>
                <w:i/>
                <w:iCs/>
              </w:rPr>
              <w:t>Sound Cities Association, Alt</w:t>
            </w:r>
          </w:p>
        </w:tc>
      </w:tr>
      <w:tr w:rsidR="00C95BF9" w:rsidRPr="00816F67" w14:paraId="02E5CCC7" w14:textId="77777777" w:rsidTr="006609FA">
        <w:trPr>
          <w:trHeight w:val="300"/>
        </w:trPr>
        <w:tc>
          <w:tcPr>
            <w:tcW w:w="1260" w:type="dxa"/>
            <w:noWrap/>
            <w:hideMark/>
          </w:tcPr>
          <w:p w14:paraId="336CF7AE" w14:textId="270C6850" w:rsidR="00C95BF9" w:rsidRPr="00816F67" w:rsidRDefault="00C95BF9" w:rsidP="006609FA">
            <w:r w:rsidRPr="00816F67">
              <w:t> </w:t>
            </w:r>
          </w:p>
        </w:tc>
        <w:tc>
          <w:tcPr>
            <w:tcW w:w="1440" w:type="dxa"/>
            <w:noWrap/>
            <w:hideMark/>
          </w:tcPr>
          <w:p w14:paraId="76669CA8" w14:textId="77777777" w:rsidR="00C95BF9" w:rsidRPr="00816F67" w:rsidRDefault="00C95BF9" w:rsidP="006609FA">
            <w:pPr>
              <w:jc w:val="center"/>
            </w:pPr>
            <w:r w:rsidRPr="00816F67">
              <w:t>16</w:t>
            </w:r>
          </w:p>
        </w:tc>
        <w:tc>
          <w:tcPr>
            <w:tcW w:w="2610" w:type="dxa"/>
            <w:noWrap/>
            <w:hideMark/>
          </w:tcPr>
          <w:p w14:paraId="5994E00D" w14:textId="77777777" w:rsidR="00C95BF9" w:rsidRPr="00816F67" w:rsidRDefault="00C95BF9" w:rsidP="006609FA">
            <w:r w:rsidRPr="00816F67">
              <w:t>Quyen Thai</w:t>
            </w:r>
          </w:p>
        </w:tc>
        <w:tc>
          <w:tcPr>
            <w:tcW w:w="6300" w:type="dxa"/>
            <w:noWrap/>
            <w:hideMark/>
          </w:tcPr>
          <w:p w14:paraId="3F6438DA" w14:textId="77777777" w:rsidR="00C95BF9" w:rsidRPr="00816F67" w:rsidRDefault="00C95BF9" w:rsidP="006609FA">
            <w:r w:rsidRPr="00816F67">
              <w:t>Washington Association of Building Officials</w:t>
            </w:r>
          </w:p>
        </w:tc>
      </w:tr>
      <w:tr w:rsidR="00C95BF9" w:rsidRPr="00816F67" w14:paraId="3F6237D0" w14:textId="77777777" w:rsidTr="006609FA">
        <w:trPr>
          <w:trHeight w:val="300"/>
        </w:trPr>
        <w:tc>
          <w:tcPr>
            <w:tcW w:w="1260" w:type="dxa"/>
            <w:noWrap/>
            <w:hideMark/>
          </w:tcPr>
          <w:p w14:paraId="44EDB001" w14:textId="77777777" w:rsidR="00C95BF9" w:rsidRPr="00816F67" w:rsidRDefault="00C95BF9" w:rsidP="006609FA">
            <w:r w:rsidRPr="00816F67">
              <w:t> </w:t>
            </w:r>
          </w:p>
        </w:tc>
        <w:tc>
          <w:tcPr>
            <w:tcW w:w="1440" w:type="dxa"/>
            <w:noWrap/>
            <w:hideMark/>
          </w:tcPr>
          <w:p w14:paraId="6D85FBAB" w14:textId="77777777" w:rsidR="00C95BF9" w:rsidRPr="00816F67" w:rsidRDefault="00C95BF9" w:rsidP="006609FA">
            <w:pPr>
              <w:jc w:val="center"/>
            </w:pPr>
            <w:r w:rsidRPr="00816F67">
              <w:t>56</w:t>
            </w:r>
          </w:p>
        </w:tc>
        <w:tc>
          <w:tcPr>
            <w:tcW w:w="2610" w:type="dxa"/>
            <w:noWrap/>
            <w:hideMark/>
          </w:tcPr>
          <w:p w14:paraId="4814AFC7" w14:textId="77777777" w:rsidR="00C95BF9" w:rsidRPr="00816F67" w:rsidRDefault="00C95BF9" w:rsidP="006609FA">
            <w:pPr>
              <w:rPr>
                <w:i/>
                <w:iCs/>
              </w:rPr>
            </w:pPr>
            <w:r w:rsidRPr="00816F67">
              <w:rPr>
                <w:i/>
                <w:iCs/>
              </w:rPr>
              <w:t>Ryan Mumma</w:t>
            </w:r>
          </w:p>
        </w:tc>
        <w:tc>
          <w:tcPr>
            <w:tcW w:w="6300" w:type="dxa"/>
            <w:noWrap/>
            <w:hideMark/>
          </w:tcPr>
          <w:p w14:paraId="5CA84B6B" w14:textId="77777777" w:rsidR="00C95BF9" w:rsidRPr="00816F67" w:rsidRDefault="00C95BF9" w:rsidP="006609FA">
            <w:pPr>
              <w:rPr>
                <w:i/>
                <w:iCs/>
              </w:rPr>
            </w:pPr>
            <w:r w:rsidRPr="00816F67">
              <w:rPr>
                <w:i/>
                <w:iCs/>
              </w:rPr>
              <w:t>Washington Association of Building Officials - Alt</w:t>
            </w:r>
          </w:p>
        </w:tc>
      </w:tr>
      <w:tr w:rsidR="00C95BF9" w:rsidRPr="00816F67" w14:paraId="2981EBE6" w14:textId="77777777" w:rsidTr="006609FA">
        <w:trPr>
          <w:trHeight w:val="300"/>
        </w:trPr>
        <w:tc>
          <w:tcPr>
            <w:tcW w:w="1260" w:type="dxa"/>
            <w:noWrap/>
            <w:hideMark/>
          </w:tcPr>
          <w:p w14:paraId="36040EA4" w14:textId="220A7B63" w:rsidR="00C95BF9" w:rsidRPr="00816F67" w:rsidRDefault="00C95BF9" w:rsidP="006609FA">
            <w:r w:rsidRPr="00816F67">
              <w:t> </w:t>
            </w:r>
          </w:p>
        </w:tc>
        <w:tc>
          <w:tcPr>
            <w:tcW w:w="1440" w:type="dxa"/>
            <w:noWrap/>
            <w:hideMark/>
          </w:tcPr>
          <w:p w14:paraId="54B26884" w14:textId="77777777" w:rsidR="00C95BF9" w:rsidRPr="00816F67" w:rsidRDefault="00C95BF9" w:rsidP="006609FA">
            <w:pPr>
              <w:jc w:val="center"/>
            </w:pPr>
            <w:r w:rsidRPr="00816F67">
              <w:t>15</w:t>
            </w:r>
          </w:p>
        </w:tc>
        <w:tc>
          <w:tcPr>
            <w:tcW w:w="2610" w:type="dxa"/>
            <w:noWrap/>
            <w:hideMark/>
          </w:tcPr>
          <w:p w14:paraId="5B607FF8" w14:textId="77777777" w:rsidR="00C95BF9" w:rsidRPr="00816F67" w:rsidRDefault="00C95BF9" w:rsidP="006609FA">
            <w:r w:rsidRPr="00816F67">
              <w:t>Suzi O’Byrne</w:t>
            </w:r>
          </w:p>
        </w:tc>
        <w:tc>
          <w:tcPr>
            <w:tcW w:w="6300" w:type="dxa"/>
            <w:noWrap/>
            <w:hideMark/>
          </w:tcPr>
          <w:p w14:paraId="201A3C24" w14:textId="77777777" w:rsidR="00C95BF9" w:rsidRPr="00816F67" w:rsidRDefault="00C95BF9" w:rsidP="006609FA">
            <w:r w:rsidRPr="00816F67">
              <w:t>Water and Sewer Districts</w:t>
            </w:r>
          </w:p>
        </w:tc>
      </w:tr>
      <w:tr w:rsidR="00C95BF9" w:rsidRPr="00816F67" w14:paraId="3A64DB57" w14:textId="77777777" w:rsidTr="006609FA">
        <w:trPr>
          <w:trHeight w:val="300"/>
        </w:trPr>
        <w:tc>
          <w:tcPr>
            <w:tcW w:w="1260" w:type="dxa"/>
            <w:noWrap/>
            <w:hideMark/>
          </w:tcPr>
          <w:p w14:paraId="7843A095" w14:textId="2C3A14F2" w:rsidR="00C95BF9" w:rsidRPr="00816F67" w:rsidRDefault="00C95BF9" w:rsidP="006609FA">
            <w:r w:rsidRPr="00816F67">
              <w:t> </w:t>
            </w:r>
            <w:r w:rsidR="00821096">
              <w:t>x</w:t>
            </w:r>
          </w:p>
        </w:tc>
        <w:tc>
          <w:tcPr>
            <w:tcW w:w="1440" w:type="dxa"/>
            <w:noWrap/>
            <w:hideMark/>
          </w:tcPr>
          <w:p w14:paraId="55745FA6" w14:textId="77777777" w:rsidR="00C95BF9" w:rsidRPr="00816F67" w:rsidRDefault="00C95BF9" w:rsidP="006609FA">
            <w:pPr>
              <w:jc w:val="center"/>
            </w:pPr>
            <w:r w:rsidRPr="00816F67">
              <w:t>46</w:t>
            </w:r>
          </w:p>
        </w:tc>
        <w:tc>
          <w:tcPr>
            <w:tcW w:w="2610" w:type="dxa"/>
            <w:noWrap/>
            <w:hideMark/>
          </w:tcPr>
          <w:p w14:paraId="6C865651" w14:textId="77777777" w:rsidR="00C95BF9" w:rsidRPr="00816F67" w:rsidRDefault="00C95BF9" w:rsidP="006609FA">
            <w:pPr>
              <w:rPr>
                <w:i/>
                <w:iCs/>
              </w:rPr>
            </w:pPr>
            <w:r>
              <w:rPr>
                <w:i/>
                <w:iCs/>
              </w:rPr>
              <w:t>Mike Vermeulen</w:t>
            </w:r>
          </w:p>
        </w:tc>
        <w:tc>
          <w:tcPr>
            <w:tcW w:w="6300" w:type="dxa"/>
            <w:noWrap/>
            <w:hideMark/>
          </w:tcPr>
          <w:p w14:paraId="78AA5AA8" w14:textId="77777777" w:rsidR="00C95BF9" w:rsidRPr="00816F67" w:rsidRDefault="00C95BF9" w:rsidP="006609FA">
            <w:pPr>
              <w:rPr>
                <w:i/>
                <w:iCs/>
              </w:rPr>
            </w:pPr>
            <w:r w:rsidRPr="00816F67">
              <w:rPr>
                <w:i/>
                <w:iCs/>
              </w:rPr>
              <w:t>Water and Sewer Districts, Alt</w:t>
            </w:r>
          </w:p>
        </w:tc>
      </w:tr>
    </w:tbl>
    <w:p w14:paraId="7AD838A4" w14:textId="77777777" w:rsidR="0010657B" w:rsidRPr="001A177B" w:rsidRDefault="0010657B" w:rsidP="0010657B">
      <w:pPr>
        <w:rPr>
          <w:b/>
          <w:bCs/>
        </w:rPr>
      </w:pPr>
    </w:p>
    <w:sectPr w:rsidR="0010657B" w:rsidRPr="001A177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ADBB" w14:textId="77777777" w:rsidR="00BE7222" w:rsidRDefault="00BE7222">
      <w:pPr>
        <w:spacing w:after="0" w:line="240" w:lineRule="auto"/>
      </w:pPr>
      <w:r>
        <w:separator/>
      </w:r>
    </w:p>
  </w:endnote>
  <w:endnote w:type="continuationSeparator" w:id="0">
    <w:p w14:paraId="77B996E4" w14:textId="77777777" w:rsidR="00BE7222" w:rsidRDefault="00BE7222">
      <w:pPr>
        <w:spacing w:after="0" w:line="240" w:lineRule="auto"/>
      </w:pPr>
      <w:r>
        <w:continuationSeparator/>
      </w:r>
    </w:p>
  </w:endnote>
  <w:endnote w:type="continuationNotice" w:id="1">
    <w:p w14:paraId="6A636583" w14:textId="77777777" w:rsidR="00BE7222" w:rsidRDefault="00BE7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120976"/>
      <w:docPartObj>
        <w:docPartGallery w:val="Page Numbers (Bottom of Page)"/>
        <w:docPartUnique/>
      </w:docPartObj>
    </w:sdtPr>
    <w:sdtEndPr>
      <w:rPr>
        <w:noProof/>
      </w:rPr>
    </w:sdtEndPr>
    <w:sdtContent>
      <w:p w14:paraId="76B9862D" w14:textId="77777777" w:rsidR="00940857" w:rsidRDefault="001A1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D70D2" w14:textId="77777777" w:rsidR="00940857" w:rsidRDefault="00940857" w:rsidP="0046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AD51" w14:textId="77777777" w:rsidR="00BE7222" w:rsidRDefault="00BE7222">
      <w:pPr>
        <w:spacing w:after="0" w:line="240" w:lineRule="auto"/>
      </w:pPr>
      <w:r>
        <w:separator/>
      </w:r>
    </w:p>
  </w:footnote>
  <w:footnote w:type="continuationSeparator" w:id="0">
    <w:p w14:paraId="17713FDC" w14:textId="77777777" w:rsidR="00BE7222" w:rsidRDefault="00BE7222">
      <w:pPr>
        <w:spacing w:after="0" w:line="240" w:lineRule="auto"/>
      </w:pPr>
      <w:r>
        <w:continuationSeparator/>
      </w:r>
    </w:p>
  </w:footnote>
  <w:footnote w:type="continuationNotice" w:id="1">
    <w:p w14:paraId="49BE8B7B" w14:textId="77777777" w:rsidR="00BE7222" w:rsidRDefault="00BE7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61619" w14:paraId="1DEA8131" w14:textId="77777777" w:rsidTr="00461619">
      <w:trPr>
        <w:trHeight w:val="300"/>
      </w:trPr>
      <w:tc>
        <w:tcPr>
          <w:tcW w:w="3120" w:type="dxa"/>
        </w:tcPr>
        <w:p w14:paraId="65FE0251" w14:textId="77777777" w:rsidR="00940857" w:rsidRDefault="00940857" w:rsidP="00461619">
          <w:pPr>
            <w:pStyle w:val="Header"/>
            <w:ind w:left="-115"/>
          </w:pPr>
        </w:p>
      </w:tc>
      <w:tc>
        <w:tcPr>
          <w:tcW w:w="3120" w:type="dxa"/>
        </w:tcPr>
        <w:p w14:paraId="5CABB8B0" w14:textId="77777777" w:rsidR="00940857" w:rsidRDefault="00940857" w:rsidP="00461619">
          <w:pPr>
            <w:pStyle w:val="Header"/>
            <w:jc w:val="center"/>
          </w:pPr>
        </w:p>
      </w:tc>
      <w:tc>
        <w:tcPr>
          <w:tcW w:w="3120" w:type="dxa"/>
        </w:tcPr>
        <w:p w14:paraId="42D91AEB" w14:textId="77777777" w:rsidR="00940857" w:rsidRDefault="00940857" w:rsidP="00461619">
          <w:pPr>
            <w:pStyle w:val="Header"/>
            <w:ind w:right="-115"/>
            <w:jc w:val="right"/>
          </w:pPr>
        </w:p>
      </w:tc>
    </w:tr>
  </w:tbl>
  <w:p w14:paraId="486AE3C8" w14:textId="77777777" w:rsidR="00940857" w:rsidRDefault="00940857" w:rsidP="00461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0B"/>
    <w:rsid w:val="00021043"/>
    <w:rsid w:val="00033510"/>
    <w:rsid w:val="000338AA"/>
    <w:rsid w:val="0004121A"/>
    <w:rsid w:val="0005622F"/>
    <w:rsid w:val="000E566D"/>
    <w:rsid w:val="000E6B4C"/>
    <w:rsid w:val="0010657B"/>
    <w:rsid w:val="001220A2"/>
    <w:rsid w:val="00133B93"/>
    <w:rsid w:val="00141610"/>
    <w:rsid w:val="001461BA"/>
    <w:rsid w:val="001462C6"/>
    <w:rsid w:val="00170DFE"/>
    <w:rsid w:val="0019243C"/>
    <w:rsid w:val="001A177B"/>
    <w:rsid w:val="001B209D"/>
    <w:rsid w:val="001B5A77"/>
    <w:rsid w:val="001D1240"/>
    <w:rsid w:val="001E540B"/>
    <w:rsid w:val="00232000"/>
    <w:rsid w:val="00250BAF"/>
    <w:rsid w:val="00272401"/>
    <w:rsid w:val="00274D94"/>
    <w:rsid w:val="002C2320"/>
    <w:rsid w:val="002C2476"/>
    <w:rsid w:val="002D73FB"/>
    <w:rsid w:val="002E0C7B"/>
    <w:rsid w:val="002F239F"/>
    <w:rsid w:val="00344626"/>
    <w:rsid w:val="0036472B"/>
    <w:rsid w:val="003B6B55"/>
    <w:rsid w:val="003C0329"/>
    <w:rsid w:val="00400C35"/>
    <w:rsid w:val="00405F16"/>
    <w:rsid w:val="00461619"/>
    <w:rsid w:val="004A47A6"/>
    <w:rsid w:val="00555462"/>
    <w:rsid w:val="00565D1C"/>
    <w:rsid w:val="00594BAE"/>
    <w:rsid w:val="006135D3"/>
    <w:rsid w:val="00626848"/>
    <w:rsid w:val="00655CBA"/>
    <w:rsid w:val="006B7403"/>
    <w:rsid w:val="006C4FD3"/>
    <w:rsid w:val="006D553C"/>
    <w:rsid w:val="006F3164"/>
    <w:rsid w:val="00703A17"/>
    <w:rsid w:val="00737D8A"/>
    <w:rsid w:val="00755824"/>
    <w:rsid w:val="00766D4B"/>
    <w:rsid w:val="007D0569"/>
    <w:rsid w:val="007E0E71"/>
    <w:rsid w:val="007E27AC"/>
    <w:rsid w:val="00800FFC"/>
    <w:rsid w:val="00821096"/>
    <w:rsid w:val="00824953"/>
    <w:rsid w:val="00886657"/>
    <w:rsid w:val="008D6B8D"/>
    <w:rsid w:val="009231E3"/>
    <w:rsid w:val="00923C04"/>
    <w:rsid w:val="00940857"/>
    <w:rsid w:val="009C4BBA"/>
    <w:rsid w:val="009C77F6"/>
    <w:rsid w:val="009E0784"/>
    <w:rsid w:val="009E1341"/>
    <w:rsid w:val="009F706A"/>
    <w:rsid w:val="00A221E6"/>
    <w:rsid w:val="00A72D92"/>
    <w:rsid w:val="00A7589E"/>
    <w:rsid w:val="00AA6216"/>
    <w:rsid w:val="00AB0294"/>
    <w:rsid w:val="00AB0D67"/>
    <w:rsid w:val="00AB17F3"/>
    <w:rsid w:val="00AD50B4"/>
    <w:rsid w:val="00B10A0D"/>
    <w:rsid w:val="00B51737"/>
    <w:rsid w:val="00B61292"/>
    <w:rsid w:val="00B73BEC"/>
    <w:rsid w:val="00B94D5C"/>
    <w:rsid w:val="00BB1C57"/>
    <w:rsid w:val="00BC654C"/>
    <w:rsid w:val="00BE7222"/>
    <w:rsid w:val="00C169BB"/>
    <w:rsid w:val="00C77E8F"/>
    <w:rsid w:val="00C95BF9"/>
    <w:rsid w:val="00CA79E4"/>
    <w:rsid w:val="00CB64EF"/>
    <w:rsid w:val="00CD66D4"/>
    <w:rsid w:val="00D018A1"/>
    <w:rsid w:val="00D86CA2"/>
    <w:rsid w:val="00DE6455"/>
    <w:rsid w:val="00E02E57"/>
    <w:rsid w:val="00E3224C"/>
    <w:rsid w:val="00E34607"/>
    <w:rsid w:val="00E42749"/>
    <w:rsid w:val="00F84474"/>
    <w:rsid w:val="00FA32DA"/>
    <w:rsid w:val="00FF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06F7"/>
  <w15:chartTrackingRefBased/>
  <w15:docId w15:val="{29994486-ACCD-478F-AC03-DE818A94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540B"/>
  </w:style>
  <w:style w:type="character" w:customStyle="1" w:styleId="eop">
    <w:name w:val="eop"/>
    <w:basedOn w:val="DefaultParagraphFont"/>
    <w:rsid w:val="001E540B"/>
  </w:style>
  <w:style w:type="character" w:styleId="Hyperlink">
    <w:name w:val="Hyperlink"/>
    <w:basedOn w:val="DefaultParagraphFont"/>
    <w:uiPriority w:val="99"/>
    <w:unhideWhenUsed/>
    <w:rsid w:val="001E540B"/>
    <w:rPr>
      <w:color w:val="0563C1" w:themeColor="hyperlink"/>
      <w:u w:val="single"/>
    </w:rPr>
  </w:style>
  <w:style w:type="table" w:styleId="TableGrid">
    <w:name w:val="Table Grid"/>
    <w:basedOn w:val="TableNormal"/>
    <w:uiPriority w:val="39"/>
    <w:rsid w:val="001E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E540B"/>
  </w:style>
  <w:style w:type="paragraph" w:styleId="Header">
    <w:name w:val="header"/>
    <w:basedOn w:val="Normal"/>
    <w:link w:val="HeaderChar"/>
    <w:uiPriority w:val="99"/>
    <w:unhideWhenUsed/>
    <w:rsid w:val="001E540B"/>
    <w:pPr>
      <w:tabs>
        <w:tab w:val="center" w:pos="4680"/>
        <w:tab w:val="right" w:pos="9360"/>
      </w:tabs>
      <w:spacing w:after="0" w:line="240" w:lineRule="auto"/>
    </w:pPr>
  </w:style>
  <w:style w:type="character" w:customStyle="1" w:styleId="HeaderChar1">
    <w:name w:val="Header Char1"/>
    <w:basedOn w:val="DefaultParagraphFont"/>
    <w:uiPriority w:val="99"/>
    <w:semiHidden/>
    <w:rsid w:val="001E540B"/>
  </w:style>
  <w:style w:type="character" w:customStyle="1" w:styleId="FooterChar">
    <w:name w:val="Footer Char"/>
    <w:basedOn w:val="DefaultParagraphFont"/>
    <w:link w:val="Footer"/>
    <w:uiPriority w:val="99"/>
    <w:rsid w:val="001E540B"/>
  </w:style>
  <w:style w:type="paragraph" w:styleId="Footer">
    <w:name w:val="footer"/>
    <w:basedOn w:val="Normal"/>
    <w:link w:val="FooterChar"/>
    <w:uiPriority w:val="99"/>
    <w:unhideWhenUsed/>
    <w:rsid w:val="001E540B"/>
    <w:pPr>
      <w:tabs>
        <w:tab w:val="center" w:pos="4680"/>
        <w:tab w:val="right" w:pos="9360"/>
      </w:tabs>
      <w:spacing w:after="0" w:line="240" w:lineRule="auto"/>
    </w:pPr>
  </w:style>
  <w:style w:type="character" w:customStyle="1" w:styleId="FooterChar1">
    <w:name w:val="Footer Char1"/>
    <w:basedOn w:val="DefaultParagraphFont"/>
    <w:uiPriority w:val="99"/>
    <w:semiHidden/>
    <w:rsid w:val="001E540B"/>
  </w:style>
  <w:style w:type="character" w:customStyle="1" w:styleId="scxw178212753">
    <w:name w:val="scxw178212753"/>
    <w:basedOn w:val="DefaultParagraphFont"/>
    <w:rsid w:val="001E540B"/>
  </w:style>
  <w:style w:type="character" w:styleId="UnresolvedMention">
    <w:name w:val="Unresolved Mention"/>
    <w:basedOn w:val="DefaultParagraphFont"/>
    <w:uiPriority w:val="99"/>
    <w:semiHidden/>
    <w:unhideWhenUsed/>
    <w:rsid w:val="006B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36615">
      <w:bodyDiv w:val="1"/>
      <w:marLeft w:val="0"/>
      <w:marRight w:val="0"/>
      <w:marTop w:val="0"/>
      <w:marBottom w:val="0"/>
      <w:divBdr>
        <w:top w:val="none" w:sz="0" w:space="0" w:color="auto"/>
        <w:left w:val="none" w:sz="0" w:space="0" w:color="auto"/>
        <w:bottom w:val="none" w:sz="0" w:space="0" w:color="auto"/>
        <w:right w:val="none" w:sz="0" w:space="0" w:color="auto"/>
      </w:divBdr>
    </w:div>
    <w:div w:id="17521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ngcounty.gov/so-so/dept/executive-services/governance-leadership/emergency-management/teams-committees/inclusive-communications/trusted-partner-net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c1.sharepoint.com/teams/emac/_layouts/15/stream.aspx?id=%2Fteams%2Femac%2FShared%20Documents%2FMeeting%20Materials%2FMeeting%20Recordings%2FEMAC%20%2D%20In%20Person%20Workshop%2D20240410%5F100110%2DMeeting%20Recording%2Emp4&amp;referrer=StreamWebApp%2EWeb&amp;referrerScenario=AddressBarCopied%2Eview%2E009d82f9%2Ddf51%2D433c%2D9d2b%2D485118f687a2" TargetMode="External"/><Relationship Id="rId4" Type="http://schemas.openxmlformats.org/officeDocument/2006/relationships/styles" Target="styles.xml"/><Relationship Id="rId9" Type="http://schemas.openxmlformats.org/officeDocument/2006/relationships/hyperlink" Target="https://kc1.sharepoint.com/:p:/r/teams/emac/_layouts/15/Doc.aspx?sourcedoc=%7B66F66658-A73A-433E-9AB7-52C3F943B1BF%7D&amp;file=EMAC%20PowerPoint%20April%202024.pptx&amp;action=edit&amp;mobileredirect=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eeece6-f7a7-42ef-a4f6-a06b9b157fc0">
      <UserInfo>
        <DisplayName>Region 6, HLS</DisplayName>
        <AccountId>88</AccountId>
        <AccountType/>
      </UserInfo>
      <UserInfo>
        <DisplayName>EMAC Members</DisplayName>
        <AccountId>7</AccountId>
        <AccountType/>
      </UserInfo>
      <UserInfo>
        <DisplayName>Mcfeely, Mikko</DisplayName>
        <AccountId>768</AccountId>
        <AccountType/>
      </UserInfo>
      <UserInfo>
        <DisplayName>Swanson, Alexandria (Lexi)</DisplayName>
        <AccountId>867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BD744B1AA4547854DE63B90EE73E1" ma:contentTypeVersion="10" ma:contentTypeDescription="Create a new document." ma:contentTypeScope="" ma:versionID="bdfa13c795a5d0412883dd699ecf9773">
  <xsd:schema xmlns:xsd="http://www.w3.org/2001/XMLSchema" xmlns:xs="http://www.w3.org/2001/XMLSchema" xmlns:p="http://schemas.microsoft.com/office/2006/metadata/properties" xmlns:ns2="d0b75a32-4cfe-4e03-8ae5-d93c41cc0f24" xmlns:ns3="d1eeece6-f7a7-42ef-a4f6-a06b9b157fc0" targetNamespace="http://schemas.microsoft.com/office/2006/metadata/properties" ma:root="true" ma:fieldsID="26c204f3618ae1831412487048673aff" ns2:_="" ns3:_="">
    <xsd:import namespace="d0b75a32-4cfe-4e03-8ae5-d93c41cc0f24"/>
    <xsd:import namespace="d1eeece6-f7a7-42ef-a4f6-a06b9b157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75a32-4cfe-4e03-8ae5-d93c41cc0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eece6-f7a7-42ef-a4f6-a06b9b157f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31E54-ED30-41A6-BC77-B380EF923AA5}">
  <ds:schemaRefs>
    <ds:schemaRef ds:uri="http://schemas.microsoft.com/office/2006/metadata/properties"/>
    <ds:schemaRef ds:uri="http://schemas.microsoft.com/office/infopath/2007/PartnerControls"/>
    <ds:schemaRef ds:uri="d1eeece6-f7a7-42ef-a4f6-a06b9b157fc0"/>
  </ds:schemaRefs>
</ds:datastoreItem>
</file>

<file path=customXml/itemProps2.xml><?xml version="1.0" encoding="utf-8"?>
<ds:datastoreItem xmlns:ds="http://schemas.openxmlformats.org/officeDocument/2006/customXml" ds:itemID="{C45ED3D6-2973-427F-9285-2A2D351BB577}">
  <ds:schemaRefs>
    <ds:schemaRef ds:uri="http://schemas.microsoft.com/sharepoint/v3/contenttype/forms"/>
  </ds:schemaRefs>
</ds:datastoreItem>
</file>

<file path=customXml/itemProps3.xml><?xml version="1.0" encoding="utf-8"?>
<ds:datastoreItem xmlns:ds="http://schemas.openxmlformats.org/officeDocument/2006/customXml" ds:itemID="{C479BDE4-F453-4DA0-878F-7FE9B150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75a32-4cfe-4e03-8ae5-d93c41cc0f24"/>
    <ds:schemaRef ds:uri="d1eeece6-f7a7-42ef-a4f6-a06b9b157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Ciarvella, Matthew</dc:creator>
  <cp:keywords/>
  <dc:description/>
  <cp:lastModifiedBy>Barb Sullivan</cp:lastModifiedBy>
  <cp:revision>2</cp:revision>
  <dcterms:created xsi:type="dcterms:W3CDTF">2024-05-07T00:08:00Z</dcterms:created>
  <dcterms:modified xsi:type="dcterms:W3CDTF">2024-05-07T00:08:00Z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0x010100D38BD744B1AA4547854DE63B90EE73E1</vt:lpwstr>
  </property>
</Properties>
</file>